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23A5" w14:textId="77777777" w:rsidR="00626045" w:rsidRDefault="00C90521" w:rsidP="00671CF1">
      <w:pPr>
        <w:rPr>
          <w:noProof/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714560" behindDoc="0" locked="0" layoutInCell="1" allowOverlap="1" wp14:anchorId="7C0F1DC5" wp14:editId="6AF6052D">
            <wp:simplePos x="0" y="0"/>
            <wp:positionH relativeFrom="column">
              <wp:posOffset>3965575</wp:posOffset>
            </wp:positionH>
            <wp:positionV relativeFrom="paragraph">
              <wp:posOffset>231302</wp:posOffset>
            </wp:positionV>
            <wp:extent cx="5379085" cy="37134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05"/>
                    <a:stretch/>
                  </pic:blipFill>
                  <pic:spPr bwMode="auto">
                    <a:xfrm>
                      <a:off x="0" y="0"/>
                      <a:ext cx="5379085" cy="371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C57AA" w14:textId="77777777" w:rsidR="00397D0D" w:rsidRDefault="00C90521" w:rsidP="00671CF1">
      <w:pPr>
        <w:rPr>
          <w:noProof/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317DDD" wp14:editId="34B6847E">
                <wp:simplePos x="0" y="0"/>
                <wp:positionH relativeFrom="column">
                  <wp:posOffset>4004310</wp:posOffset>
                </wp:positionH>
                <wp:positionV relativeFrom="paragraph">
                  <wp:posOffset>1178087</wp:posOffset>
                </wp:positionV>
                <wp:extent cx="722630" cy="424815"/>
                <wp:effectExtent l="57150" t="38100" r="77470" b="8953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4248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54370" id="Rounded Rectangle 14" o:spid="_x0000_s1026" style="position:absolute;margin-left:315.3pt;margin-top:92.75pt;width:56.9pt;height:3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" filled="f" strokecolor="red" strokeweight="2pt">
                <v:stroke endarrow="block"/>
                <v:shadow on="t" color="black" opacity="24903f" origin=",.5" offset="0,.55556mm"/>
              </v:roundrect>
            </w:pict>
          </mc:Fallback>
        </mc:AlternateContent>
      </w:r>
      <w:r w:rsidR="00D667AE">
        <w:rPr>
          <w:noProof/>
          <w:lang w:val="en-CA"/>
        </w:rPr>
        <w:t>iRefer</w:t>
      </w:r>
      <w:r w:rsidR="00B7357D">
        <w:rPr>
          <w:noProof/>
          <w:lang w:val="en-CA"/>
        </w:rPr>
        <w:t xml:space="preserve"> (CDS) </w:t>
      </w:r>
      <w:r w:rsidR="00B7357D" w:rsidRPr="00B7357D">
        <w:rPr>
          <w:noProof/>
          <w:lang w:val="en-CA"/>
        </w:rPr>
        <w:t xml:space="preserve">is a </w:t>
      </w:r>
      <w:r w:rsidR="00D667AE">
        <w:rPr>
          <w:noProof/>
          <w:lang w:val="en-CA"/>
        </w:rPr>
        <w:t xml:space="preserve">Clinical Decision Support </w:t>
      </w:r>
      <w:r w:rsidR="00B7357D" w:rsidRPr="00B7357D">
        <w:rPr>
          <w:noProof/>
          <w:lang w:val="en-CA"/>
        </w:rPr>
        <w:t xml:space="preserve">tool integrated into </w:t>
      </w:r>
      <w:r w:rsidR="00D667AE">
        <w:rPr>
          <w:noProof/>
          <w:lang w:val="en-CA"/>
        </w:rPr>
        <w:t>Clinisys ICE</w:t>
      </w:r>
      <w:r w:rsidR="00B7357D" w:rsidRPr="007C58E9">
        <w:rPr>
          <w:noProof/>
          <w:lang w:val="en-CA"/>
        </w:rPr>
        <w:t>.</w:t>
      </w:r>
      <w:r w:rsidR="00B7357D" w:rsidRPr="00B7357D">
        <w:rPr>
          <w:noProof/>
          <w:lang w:val="en-CA"/>
        </w:rPr>
        <w:t xml:space="preserve"> </w:t>
      </w:r>
      <w:r w:rsidR="007E5667">
        <w:rPr>
          <w:noProof/>
          <w:lang w:val="en-CA"/>
        </w:rPr>
        <w:t xml:space="preserve">Place an </w:t>
      </w:r>
      <w:r>
        <w:rPr>
          <w:noProof/>
          <w:lang w:val="en-CA"/>
        </w:rPr>
        <w:t>imaging request</w:t>
      </w:r>
      <w:r w:rsidR="007E5667">
        <w:rPr>
          <w:noProof/>
          <w:lang w:val="en-CA"/>
        </w:rPr>
        <w:t xml:space="preserve"> as you do today</w:t>
      </w:r>
      <w:r>
        <w:rPr>
          <w:noProof/>
          <w:lang w:val="en-CA"/>
        </w:rPr>
        <w:t>. F</w:t>
      </w:r>
      <w:r w:rsidR="00662B13">
        <w:rPr>
          <w:noProof/>
          <w:lang w:val="en-CA"/>
        </w:rPr>
        <w:t>or qualified requests, i</w:t>
      </w:r>
      <w:r w:rsidR="00D667AE">
        <w:rPr>
          <w:noProof/>
          <w:lang w:val="en-CA"/>
        </w:rPr>
        <w:t>Refer</w:t>
      </w:r>
      <w:r w:rsidR="00B7357D" w:rsidRPr="00B7357D">
        <w:rPr>
          <w:noProof/>
          <w:lang w:val="en-CA"/>
        </w:rPr>
        <w:t xml:space="preserve"> CDS </w:t>
      </w:r>
      <w:r w:rsidR="00B7357D">
        <w:rPr>
          <w:noProof/>
          <w:lang w:val="en-CA"/>
        </w:rPr>
        <w:t xml:space="preserve">will </w:t>
      </w:r>
      <w:r w:rsidR="00662B13">
        <w:rPr>
          <w:noProof/>
          <w:lang w:val="en-CA"/>
        </w:rPr>
        <w:t xml:space="preserve">automatically </w:t>
      </w:r>
      <w:r w:rsidR="00B7357D">
        <w:rPr>
          <w:noProof/>
          <w:lang w:val="en-CA"/>
        </w:rPr>
        <w:t xml:space="preserve">launch to </w:t>
      </w:r>
      <w:r w:rsidR="00B7357D" w:rsidRPr="00B7357D">
        <w:rPr>
          <w:noProof/>
          <w:lang w:val="en-CA"/>
        </w:rPr>
        <w:t xml:space="preserve">recommend clinically appropriate </w:t>
      </w:r>
      <w:r w:rsidR="00662B13">
        <w:rPr>
          <w:noProof/>
          <w:lang w:val="en-CA"/>
        </w:rPr>
        <w:t>requests</w:t>
      </w:r>
      <w:r w:rsidR="00B7357D" w:rsidRPr="00B7357D">
        <w:rPr>
          <w:noProof/>
          <w:lang w:val="en-CA"/>
        </w:rPr>
        <w:t>(s) based on selected indications for the study.</w:t>
      </w:r>
    </w:p>
    <w:p w14:paraId="267C1629" w14:textId="77777777" w:rsidR="0083623C" w:rsidRPr="009B5DC8" w:rsidRDefault="00626045" w:rsidP="0083623C">
      <w:pPr>
        <w:pStyle w:val="Heading2"/>
        <w:ind w:left="0"/>
        <w:rPr>
          <w:noProof/>
          <w:color w:val="15477A"/>
          <w:lang w:val="en-CA"/>
        </w:rPr>
      </w:pPr>
      <w:r w:rsidRPr="009B5DC8">
        <w:rPr>
          <w:noProof/>
          <w:color w:val="15477A"/>
          <w:lang w:val="en-CA"/>
        </w:rPr>
        <w:t xml:space="preserve">Order Entry in </w:t>
      </w:r>
      <w:r w:rsidR="00D667AE" w:rsidRPr="009B5DC8">
        <w:rPr>
          <w:noProof/>
          <w:color w:val="15477A"/>
          <w:lang w:val="en-CA"/>
        </w:rPr>
        <w:t>Clinisys ICE</w:t>
      </w:r>
      <w:r w:rsidR="0083623C" w:rsidRPr="009B5DC8">
        <w:rPr>
          <w:noProof/>
          <w:color w:val="15477A"/>
          <w:lang w:val="en-CA"/>
        </w:rPr>
        <w:t>:</w:t>
      </w:r>
    </w:p>
    <w:p w14:paraId="016AF10D" w14:textId="48B0A163" w:rsidR="00B7357D" w:rsidRPr="00C74815" w:rsidRDefault="00B7357D" w:rsidP="00671CF1">
      <w:pPr>
        <w:pStyle w:val="ListParagraph"/>
        <w:numPr>
          <w:ilvl w:val="0"/>
          <w:numId w:val="11"/>
        </w:numPr>
      </w:pPr>
      <w:r w:rsidRPr="00C74815">
        <w:t xml:space="preserve">Open a patient chart in </w:t>
      </w:r>
      <w:r w:rsidR="00D667AE" w:rsidRPr="00C74815">
        <w:t>Clinisys ICE</w:t>
      </w:r>
      <w:r w:rsidRPr="00C74815">
        <w:t>.</w:t>
      </w:r>
      <w:r w:rsidR="004705D1">
        <w:t xml:space="preserve"> </w:t>
      </w:r>
    </w:p>
    <w:p w14:paraId="7EAE1E24" w14:textId="5184916D" w:rsidR="00671CF1" w:rsidRPr="00C74815" w:rsidRDefault="00662B13" w:rsidP="00671CF1">
      <w:pPr>
        <w:pStyle w:val="ListParagraph"/>
        <w:numPr>
          <w:ilvl w:val="0"/>
          <w:numId w:val="11"/>
        </w:numPr>
      </w:pPr>
      <w:r w:rsidRPr="00C74815">
        <w:t xml:space="preserve">Select </w:t>
      </w:r>
      <w:r w:rsidRPr="00C74815">
        <w:rPr>
          <w:b/>
        </w:rPr>
        <w:t>New Request</w:t>
      </w:r>
      <w:r w:rsidRPr="00C74815">
        <w:t xml:space="preserve"> from the </w:t>
      </w:r>
      <w:r w:rsidR="00C74815" w:rsidRPr="00C74815">
        <w:t>left-hand</w:t>
      </w:r>
      <w:r w:rsidRPr="00C74815">
        <w:t xml:space="preserve"> menu to request imaging.</w:t>
      </w:r>
    </w:p>
    <w:p w14:paraId="78C7418A" w14:textId="77777777" w:rsidR="00B7357D" w:rsidRPr="00C74815" w:rsidRDefault="00662B13" w:rsidP="00671CF1">
      <w:pPr>
        <w:pStyle w:val="ListParagraph"/>
        <w:numPr>
          <w:ilvl w:val="0"/>
          <w:numId w:val="11"/>
        </w:numPr>
      </w:pPr>
      <w:r w:rsidRPr="00C74815">
        <w:t xml:space="preserve">Select the desired modality tab, </w:t>
      </w:r>
      <w:proofErr w:type="gramStart"/>
      <w:r w:rsidRPr="00C74815">
        <w:t>e.g.</w:t>
      </w:r>
      <w:proofErr w:type="gramEnd"/>
      <w:r w:rsidRPr="00C74815">
        <w:t xml:space="preserve"> </w:t>
      </w:r>
      <w:r w:rsidRPr="00C74815">
        <w:rPr>
          <w:b/>
        </w:rPr>
        <w:t>CT, MRI &amp; US</w:t>
      </w:r>
      <w:r w:rsidRPr="00C74815">
        <w:t>.</w:t>
      </w:r>
    </w:p>
    <w:p w14:paraId="0F2A3742" w14:textId="77777777" w:rsidR="00B7357D" w:rsidRPr="00C74815" w:rsidRDefault="00662B13" w:rsidP="00671CF1">
      <w:pPr>
        <w:pStyle w:val="ListParagraph"/>
        <w:numPr>
          <w:ilvl w:val="0"/>
          <w:numId w:val="11"/>
        </w:numPr>
      </w:pPr>
      <w:r w:rsidRPr="00C74815">
        <w:t>Select the desired procedure.</w:t>
      </w:r>
      <w:r w:rsidR="00B7357D" w:rsidRPr="00C74815">
        <w:t xml:space="preserve"> </w:t>
      </w:r>
    </w:p>
    <w:p w14:paraId="619696A6" w14:textId="77777777" w:rsidR="0083623C" w:rsidRDefault="00D667AE" w:rsidP="00DA73D5">
      <w:r>
        <w:rPr>
          <w:b/>
        </w:rPr>
        <w:t>iRefer</w:t>
      </w:r>
      <w:r w:rsidR="0083623C" w:rsidRPr="0083623C">
        <w:rPr>
          <w:b/>
        </w:rPr>
        <w:t xml:space="preserve"> CDS </w:t>
      </w:r>
      <w:r w:rsidR="00EE620A">
        <w:rPr>
          <w:b/>
        </w:rPr>
        <w:t>starts</w:t>
      </w:r>
      <w:r w:rsidR="0083623C" w:rsidRPr="0083623C">
        <w:rPr>
          <w:b/>
        </w:rPr>
        <w:t xml:space="preserve"> automatically in a</w:t>
      </w:r>
      <w:r w:rsidR="00662B13">
        <w:rPr>
          <w:b/>
        </w:rPr>
        <w:t>n embedded</w:t>
      </w:r>
      <w:r w:rsidR="0083623C" w:rsidRPr="0083623C">
        <w:rPr>
          <w:b/>
        </w:rPr>
        <w:t xml:space="preserve"> window.</w:t>
      </w:r>
    </w:p>
    <w:p w14:paraId="73258D10" w14:textId="26782813" w:rsidR="00C74815" w:rsidRDefault="00C74815" w:rsidP="00DA73D5">
      <w:r>
        <w:rPr>
          <w:noProof/>
          <w:lang w:val="en-CA"/>
        </w:rPr>
        <w:drawing>
          <wp:anchor distT="0" distB="0" distL="114300" distR="114300" simplePos="0" relativeHeight="251715584" behindDoc="0" locked="0" layoutInCell="1" allowOverlap="1" wp14:anchorId="59059D54" wp14:editId="6AA63A84">
            <wp:simplePos x="0" y="0"/>
            <wp:positionH relativeFrom="column">
              <wp:posOffset>3882390</wp:posOffset>
            </wp:positionH>
            <wp:positionV relativeFrom="paragraph">
              <wp:posOffset>132080</wp:posOffset>
            </wp:positionV>
            <wp:extent cx="5528310" cy="17011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02" b="22701"/>
                    <a:stretch/>
                  </pic:blipFill>
                  <pic:spPr bwMode="auto">
                    <a:xfrm>
                      <a:off x="0" y="0"/>
                      <a:ext cx="5528310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F86AD2" wp14:editId="6B47CF1A">
                <wp:simplePos x="0" y="0"/>
                <wp:positionH relativeFrom="column">
                  <wp:posOffset>4294505</wp:posOffset>
                </wp:positionH>
                <wp:positionV relativeFrom="paragraph">
                  <wp:posOffset>163195</wp:posOffset>
                </wp:positionV>
                <wp:extent cx="605790" cy="300355"/>
                <wp:effectExtent l="57150" t="38100" r="80010" b="996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30035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E0CEF" id="Rounded Rectangle 16" o:spid="_x0000_s1026" style="position:absolute;margin-left:338.15pt;margin-top:12.85pt;width:47.7pt;height:2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" filled="f" strokecolor="red" strokeweight="2pt">
                <v:stroke endarrow="block"/>
                <v:shadow on="t" color="black" opacity="24903f" origin=",.5" offset="0,.55556mm"/>
              </v:roundrect>
            </w:pict>
          </mc:Fallback>
        </mc:AlternateContent>
      </w:r>
    </w:p>
    <w:p w14:paraId="3ED64339" w14:textId="6D0F7FD8" w:rsidR="00662B13" w:rsidRDefault="00662B13" w:rsidP="00DA73D5"/>
    <w:p w14:paraId="3CDDA811" w14:textId="77777777" w:rsidR="00662B13" w:rsidRDefault="00662B13" w:rsidP="00DA73D5"/>
    <w:p w14:paraId="1E855D29" w14:textId="77777777" w:rsidR="00662B13" w:rsidRDefault="00662B13" w:rsidP="00DA73D5"/>
    <w:p w14:paraId="7D539E38" w14:textId="77777777" w:rsidR="00626045" w:rsidRDefault="00626045" w:rsidP="00DA73D5"/>
    <w:p w14:paraId="0BE9D09E" w14:textId="77777777" w:rsidR="00EE620A" w:rsidRDefault="00EE620A" w:rsidP="00DA73D5"/>
    <w:p w14:paraId="23F5040F" w14:textId="77777777" w:rsidR="00EE620A" w:rsidRDefault="00EE620A" w:rsidP="00DA73D5"/>
    <w:p w14:paraId="09A971F1" w14:textId="77777777" w:rsidR="004162DA" w:rsidRDefault="004162DA" w:rsidP="00DA73D5"/>
    <w:p w14:paraId="4484F0C2" w14:textId="77777777" w:rsidR="0083623C" w:rsidRDefault="0083623C" w:rsidP="00DA73D5"/>
    <w:p w14:paraId="3B1523E2" w14:textId="77777777" w:rsidR="0083623C" w:rsidRDefault="00C90521" w:rsidP="00DA73D5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7392D7" wp14:editId="1DC90548">
                <wp:simplePos x="0" y="0"/>
                <wp:positionH relativeFrom="column">
                  <wp:posOffset>-516890</wp:posOffset>
                </wp:positionH>
                <wp:positionV relativeFrom="page">
                  <wp:posOffset>2516667</wp:posOffset>
                </wp:positionV>
                <wp:extent cx="489098" cy="307739"/>
                <wp:effectExtent l="38100" t="19050" r="63500" b="927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098" cy="3077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7B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40.7pt;margin-top:198.15pt;width:38.5pt;height:24.2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" strokecolor="red" strokeweight="2pt">
                <v:stroke endarrow="block"/>
                <v:shadow on="t" color="black" opacity="24903f" origin=",.5" offset="0,.55556mm"/>
                <w10:wrap anchory="page"/>
              </v:shape>
            </w:pict>
          </mc:Fallback>
        </mc:AlternateContent>
      </w:r>
    </w:p>
    <w:p w14:paraId="350E7409" w14:textId="77777777" w:rsidR="0083623C" w:rsidRDefault="0083623C" w:rsidP="00DA73D5"/>
    <w:p w14:paraId="06865C6F" w14:textId="77777777" w:rsidR="004162DA" w:rsidRDefault="004162DA" w:rsidP="00DA73D5"/>
    <w:p w14:paraId="6B94B5A9" w14:textId="77777777" w:rsidR="004162DA" w:rsidRDefault="004162DA" w:rsidP="00DA73D5"/>
    <w:p w14:paraId="4309FC18" w14:textId="77777777" w:rsidR="004162DA" w:rsidRDefault="004162DA" w:rsidP="00DA73D5"/>
    <w:p w14:paraId="71190D8A" w14:textId="77777777" w:rsidR="004162DA" w:rsidRDefault="004162DA" w:rsidP="00DA73D5"/>
    <w:p w14:paraId="69296BC1" w14:textId="77777777" w:rsidR="004162DA" w:rsidRDefault="004162DA" w:rsidP="00DA73D5"/>
    <w:p w14:paraId="7517B86E" w14:textId="77777777" w:rsidR="004162DA" w:rsidRDefault="004162DA" w:rsidP="00DA73D5"/>
    <w:p w14:paraId="0CFF528C" w14:textId="6E6EC20C" w:rsidR="00C74815" w:rsidRDefault="00C74815" w:rsidP="00DA73D5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DD78C4" wp14:editId="2D367112">
                <wp:simplePos x="0" y="0"/>
                <wp:positionH relativeFrom="column">
                  <wp:posOffset>-364490</wp:posOffset>
                </wp:positionH>
                <wp:positionV relativeFrom="page">
                  <wp:posOffset>5010150</wp:posOffset>
                </wp:positionV>
                <wp:extent cx="488950" cy="307340"/>
                <wp:effectExtent l="38100" t="19050" r="63500" b="927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7DC4" id="Straight Arrow Connector 17" o:spid="_x0000_s1026" type="#_x0000_t32" style="position:absolute;margin-left:-28.7pt;margin-top:394.5pt;width:38.5pt;height:24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" strokecolor="red" strokeweight="2pt">
                <v:stroke endarrow="block"/>
                <v:shadow on="t" color="black" opacity="24903f" origin=",.5" offset="0,.55556mm"/>
                <w10:wrap anchory="page"/>
              </v:shape>
            </w:pict>
          </mc:Fallback>
        </mc:AlternateContent>
      </w:r>
    </w:p>
    <w:p w14:paraId="3F10B67A" w14:textId="77777777" w:rsidR="00C74815" w:rsidRDefault="00C74815" w:rsidP="00DA73D5"/>
    <w:p w14:paraId="2A0B54B0" w14:textId="6EFC702F" w:rsidR="004162DA" w:rsidRDefault="004162DA" w:rsidP="00DA73D5"/>
    <w:p w14:paraId="0FBCC02D" w14:textId="77777777" w:rsidR="0083623C" w:rsidRDefault="0083623C" w:rsidP="00DA73D5"/>
    <w:p w14:paraId="572548D3" w14:textId="77777777" w:rsidR="0083623C" w:rsidRDefault="0083623C" w:rsidP="00DA73D5"/>
    <w:p w14:paraId="02413AFA" w14:textId="77777777" w:rsidR="0083623C" w:rsidRPr="009B5DC8" w:rsidRDefault="00D667AE" w:rsidP="00EE620A">
      <w:pPr>
        <w:pStyle w:val="Heading2"/>
        <w:ind w:left="0"/>
        <w:rPr>
          <w:color w:val="15477A"/>
        </w:rPr>
      </w:pPr>
      <w:r w:rsidRPr="009B5DC8">
        <w:rPr>
          <w:color w:val="15477A"/>
        </w:rPr>
        <w:lastRenderedPageBreak/>
        <w:t>iRefer</w:t>
      </w:r>
      <w:r w:rsidR="0083623C" w:rsidRPr="009B5DC8">
        <w:rPr>
          <w:color w:val="15477A"/>
        </w:rPr>
        <w:t xml:space="preserve"> CDS:</w:t>
      </w:r>
    </w:p>
    <w:p w14:paraId="1B80273E" w14:textId="77777777" w:rsidR="00EE620A" w:rsidRDefault="00453193" w:rsidP="00EE620A">
      <w:r>
        <w:rPr>
          <w:noProof/>
          <w:lang w:val="en-CA"/>
        </w:rPr>
        <w:drawing>
          <wp:anchor distT="0" distB="0" distL="114300" distR="114300" simplePos="0" relativeHeight="251711488" behindDoc="0" locked="0" layoutInCell="1" allowOverlap="1" wp14:anchorId="1220F7B3" wp14:editId="15CB3FB5">
            <wp:simplePos x="0" y="0"/>
            <wp:positionH relativeFrom="column">
              <wp:posOffset>4518836</wp:posOffset>
            </wp:positionH>
            <wp:positionV relativeFrom="paragraph">
              <wp:posOffset>289147</wp:posOffset>
            </wp:positionV>
            <wp:extent cx="4833647" cy="4082902"/>
            <wp:effectExtent l="19050" t="19050" r="24130" b="133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536" cy="4093789"/>
                    </a:xfrm>
                    <a:prstGeom prst="rect">
                      <a:avLst/>
                    </a:prstGeom>
                    <a:ln>
                      <a:solidFill>
                        <a:srgbClr val="15477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7AE">
        <w:t>iRefer</w:t>
      </w:r>
      <w:r w:rsidR="00EE620A" w:rsidRPr="00EE620A">
        <w:t xml:space="preserve"> CDS </w:t>
      </w:r>
      <w:r w:rsidR="00EE620A">
        <w:t xml:space="preserve">starts </w:t>
      </w:r>
      <w:r w:rsidR="00EE620A" w:rsidRPr="00EE620A">
        <w:t>automatically in a separate window.</w:t>
      </w:r>
    </w:p>
    <w:p w14:paraId="1E6E45A0" w14:textId="77777777" w:rsidR="00EE620A" w:rsidRDefault="00EE620A" w:rsidP="002A2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620A">
        <w:rPr>
          <w:b/>
        </w:rPr>
        <w:t>To re-size the window:</w:t>
      </w:r>
    </w:p>
    <w:p w14:paraId="0771DC47" w14:textId="77777777" w:rsidR="002A266C" w:rsidRDefault="002A266C" w:rsidP="002A2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- Manually select a corner and drag</w:t>
      </w:r>
    </w:p>
    <w:p w14:paraId="361C3868" w14:textId="77777777" w:rsidR="002A266C" w:rsidRPr="002A266C" w:rsidRDefault="002A266C" w:rsidP="002A2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73ACB27D" w14:textId="77777777" w:rsidR="00EE620A" w:rsidRDefault="00EE620A" w:rsidP="002A2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620A">
        <w:rPr>
          <w:b/>
        </w:rPr>
        <w:t>To change the magnification:</w:t>
      </w:r>
    </w:p>
    <w:p w14:paraId="434854E7" w14:textId="77777777" w:rsidR="002A266C" w:rsidRPr="002A266C" w:rsidRDefault="002A266C" w:rsidP="002A2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- </w:t>
      </w:r>
      <w:r w:rsidRPr="002A266C">
        <w:t>Ctrl + to increase</w:t>
      </w:r>
    </w:p>
    <w:p w14:paraId="48EE068C" w14:textId="77777777" w:rsidR="002A266C" w:rsidRPr="002A266C" w:rsidRDefault="002A266C" w:rsidP="002A2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- </w:t>
      </w:r>
      <w:r w:rsidRPr="002A266C">
        <w:t xml:space="preserve">Ctrl </w:t>
      </w:r>
      <w:r>
        <w:t>-</w:t>
      </w:r>
      <w:r w:rsidRPr="002A266C">
        <w:t xml:space="preserve"> to decrease</w:t>
      </w:r>
    </w:p>
    <w:p w14:paraId="6E7E0086" w14:textId="77777777" w:rsidR="002A266C" w:rsidRPr="002A266C" w:rsidRDefault="002A266C" w:rsidP="002A2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266C">
        <w:t>These settings will be remembered between sessions.</w:t>
      </w:r>
    </w:p>
    <w:p w14:paraId="72E70272" w14:textId="77777777" w:rsidR="00EE620A" w:rsidRDefault="00EE620A" w:rsidP="00626045">
      <w:pPr>
        <w:pStyle w:val="Heading3"/>
      </w:pPr>
    </w:p>
    <w:p w14:paraId="2355D3AA" w14:textId="77777777" w:rsidR="0083623C" w:rsidRDefault="00626045" w:rsidP="00626045">
      <w:pPr>
        <w:spacing w:after="0"/>
        <w:ind w:right="-295"/>
      </w:pPr>
      <w:r w:rsidRPr="009B5DC8">
        <w:rPr>
          <w:b/>
          <w:color w:val="15477A"/>
          <w:sz w:val="26"/>
        </w:rPr>
        <w:t xml:space="preserve">Step 1: </w:t>
      </w:r>
      <w:r w:rsidR="0083623C" w:rsidRPr="009B5DC8">
        <w:rPr>
          <w:b/>
          <w:color w:val="15477A"/>
          <w:sz w:val="26"/>
        </w:rPr>
        <w:t>Select Indication</w:t>
      </w:r>
      <w:r w:rsidR="0083623C" w:rsidRPr="009B5DC8">
        <w:rPr>
          <w:color w:val="15477A"/>
          <w:sz w:val="26"/>
        </w:rPr>
        <w:t xml:space="preserve"> </w:t>
      </w:r>
      <w:r w:rsidR="0083623C">
        <w:t>from the list of common indications.</w:t>
      </w:r>
    </w:p>
    <w:p w14:paraId="2EA5EB2A" w14:textId="77777777" w:rsidR="0083623C" w:rsidRDefault="0083623C" w:rsidP="00626045">
      <w:pPr>
        <w:spacing w:before="0"/>
        <w:ind w:right="-720"/>
      </w:pPr>
      <w:r w:rsidRPr="0083623C">
        <w:rPr>
          <w:b/>
        </w:rPr>
        <w:t>Note</w:t>
      </w:r>
      <w:r>
        <w:t xml:space="preserve">: If the desired indication is not listed, search </w:t>
      </w:r>
      <w:r w:rsidR="00626045">
        <w:t>by keywords, synonyms, or acronyms</w:t>
      </w:r>
      <w:r>
        <w:t xml:space="preserve">. Selecting the </w:t>
      </w:r>
      <w:r>
        <w:rPr>
          <w:noProof/>
          <w:lang w:val="en-CA"/>
        </w:rPr>
        <w:drawing>
          <wp:inline distT="0" distB="0" distL="0" distR="0" wp14:anchorId="3157C6A4" wp14:editId="0F6C4AC9">
            <wp:extent cx="157124" cy="146649"/>
            <wp:effectExtent l="0" t="0" r="0" b="635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768" cy="14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will provide tips on optimizing your search.</w:t>
      </w:r>
    </w:p>
    <w:p w14:paraId="2E3B6BE5" w14:textId="77777777" w:rsidR="00626045" w:rsidRDefault="00626045" w:rsidP="00626045">
      <w:pPr>
        <w:spacing w:after="0"/>
        <w:rPr>
          <w:b/>
          <w:color w:val="3FACE3"/>
          <w:sz w:val="26"/>
        </w:rPr>
      </w:pPr>
    </w:p>
    <w:p w14:paraId="38A70E87" w14:textId="77777777" w:rsidR="0083623C" w:rsidRDefault="00626045" w:rsidP="00626045">
      <w:pPr>
        <w:spacing w:after="0"/>
      </w:pPr>
      <w:r w:rsidRPr="009B5DC8">
        <w:rPr>
          <w:b/>
          <w:color w:val="15477A"/>
          <w:sz w:val="26"/>
        </w:rPr>
        <w:t xml:space="preserve">Step 2: </w:t>
      </w:r>
      <w:r w:rsidR="0083623C" w:rsidRPr="009B5DC8">
        <w:rPr>
          <w:b/>
          <w:color w:val="15477A"/>
          <w:sz w:val="26"/>
        </w:rPr>
        <w:t>Answer Questions</w:t>
      </w:r>
      <w:r w:rsidR="00112475" w:rsidRPr="009B5DC8">
        <w:rPr>
          <w:b/>
          <w:color w:val="15477A"/>
          <w:sz w:val="26"/>
        </w:rPr>
        <w:t xml:space="preserve"> </w:t>
      </w:r>
      <w:r w:rsidR="00112475">
        <w:t>(if required)</w:t>
      </w:r>
    </w:p>
    <w:p w14:paraId="7BE51ED1" w14:textId="77777777" w:rsidR="00112475" w:rsidRDefault="00112475" w:rsidP="00626045">
      <w:pPr>
        <w:spacing w:before="0"/>
        <w:ind w:right="-578"/>
      </w:pPr>
      <w:r>
        <w:t xml:space="preserve">Questions </w:t>
      </w:r>
      <w:r w:rsidRPr="00112475">
        <w:rPr>
          <w:i/>
        </w:rPr>
        <w:t>may</w:t>
      </w:r>
      <w:r>
        <w:t xml:space="preserve"> be presented based on the clinical indication. Answers to these questions allow </w:t>
      </w:r>
      <w:r w:rsidR="003843D2">
        <w:t>iRefer</w:t>
      </w:r>
      <w:r>
        <w:t xml:space="preserve"> CDS to refine the clinical situation and generate the most appropriate recommendations.</w:t>
      </w:r>
    </w:p>
    <w:p w14:paraId="1FDC2699" w14:textId="3F3929F6" w:rsidR="00CC5E7A" w:rsidRDefault="00CC5E7A" w:rsidP="00112475">
      <w:pPr>
        <w:ind w:left="720"/>
      </w:pPr>
    </w:p>
    <w:p w14:paraId="0F0B9E02" w14:textId="4CDC59D3" w:rsidR="00C74815" w:rsidRDefault="00C74815" w:rsidP="00112475">
      <w:pPr>
        <w:ind w:left="720"/>
      </w:pPr>
    </w:p>
    <w:p w14:paraId="3C6EC3D3" w14:textId="77777777" w:rsidR="00C74815" w:rsidRDefault="00C74815" w:rsidP="00112475">
      <w:pPr>
        <w:ind w:left="720"/>
      </w:pPr>
    </w:p>
    <w:p w14:paraId="5BC179FF" w14:textId="77777777" w:rsidR="0083623C" w:rsidRDefault="0083623C" w:rsidP="00DA73D5"/>
    <w:p w14:paraId="2872113E" w14:textId="77777777" w:rsidR="0083623C" w:rsidRDefault="0083623C" w:rsidP="00DA73D5"/>
    <w:p w14:paraId="3B0C36B0" w14:textId="01826DB0" w:rsidR="0083623C" w:rsidRDefault="006371E7" w:rsidP="00DA73D5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7DC641" wp14:editId="34BCC17A">
                <wp:simplePos x="0" y="0"/>
                <wp:positionH relativeFrom="column">
                  <wp:posOffset>3476320</wp:posOffset>
                </wp:positionH>
                <wp:positionV relativeFrom="page">
                  <wp:posOffset>2295525</wp:posOffset>
                </wp:positionV>
                <wp:extent cx="287079" cy="308344"/>
                <wp:effectExtent l="38100" t="19050" r="74930" b="920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3083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C7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73.75pt;margin-top:180.75pt;width:22.6pt;height:2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" strokecolor="red" strokeweight="2pt">
                <v:stroke endarrow="block"/>
                <v:shadow on="t" color="black" opacity="24903f" origin=",.5" offset="0,.55556mm"/>
                <w10:wrap anchory="page"/>
              </v:shape>
            </w:pict>
          </mc:Fallback>
        </mc:AlternateContent>
      </w:r>
    </w:p>
    <w:p w14:paraId="5E9ADC7F" w14:textId="09725062" w:rsidR="0083623C" w:rsidRDefault="00AA646D" w:rsidP="00DA73D5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BA0FAD" wp14:editId="3BF83A23">
                <wp:simplePos x="0" y="0"/>
                <wp:positionH relativeFrom="column">
                  <wp:posOffset>3396615</wp:posOffset>
                </wp:positionH>
                <wp:positionV relativeFrom="paragraph">
                  <wp:posOffset>92075</wp:posOffset>
                </wp:positionV>
                <wp:extent cx="323850" cy="352425"/>
                <wp:effectExtent l="38100" t="19050" r="76200" b="857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6B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267.45pt;margin-top:7.25pt;width:25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" strokecolor="re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609D6D0" w14:textId="77777777" w:rsidR="0083623C" w:rsidRDefault="0083623C" w:rsidP="00DA73D5"/>
    <w:p w14:paraId="7282F23B" w14:textId="77777777" w:rsidR="0083623C" w:rsidRDefault="0083623C" w:rsidP="00DA73D5"/>
    <w:p w14:paraId="2493A743" w14:textId="77777777" w:rsidR="0083623C" w:rsidRDefault="0083623C" w:rsidP="00DA73D5"/>
    <w:p w14:paraId="4F84897C" w14:textId="77777777" w:rsidR="0083623C" w:rsidRDefault="0083623C" w:rsidP="00DA73D5"/>
    <w:p w14:paraId="2A9B3337" w14:textId="77777777" w:rsidR="0083623C" w:rsidRDefault="0083623C" w:rsidP="00DA73D5"/>
    <w:p w14:paraId="1F087E4E" w14:textId="77777777" w:rsidR="0083623C" w:rsidRDefault="0083623C" w:rsidP="00DA73D5"/>
    <w:p w14:paraId="23E22817" w14:textId="77777777" w:rsidR="0083623C" w:rsidRDefault="0083623C" w:rsidP="00DA73D5"/>
    <w:p w14:paraId="3628C536" w14:textId="77777777" w:rsidR="0083623C" w:rsidRDefault="0083623C" w:rsidP="00DA73D5"/>
    <w:p w14:paraId="55226DB3" w14:textId="77777777" w:rsidR="0083623C" w:rsidRDefault="0083623C" w:rsidP="00DA73D5"/>
    <w:p w14:paraId="24D75800" w14:textId="77777777" w:rsidR="0083623C" w:rsidRDefault="0083623C" w:rsidP="00DA73D5"/>
    <w:p w14:paraId="7457C805" w14:textId="77777777" w:rsidR="0083623C" w:rsidRDefault="0083623C" w:rsidP="00DA73D5"/>
    <w:p w14:paraId="49CC54C7" w14:textId="5BB2D189" w:rsidR="00CC5E7A" w:rsidRPr="009B5DC8" w:rsidRDefault="001E0DEA" w:rsidP="00626045">
      <w:pPr>
        <w:rPr>
          <w:b/>
          <w:color w:val="15477A"/>
        </w:rPr>
      </w:pPr>
      <w:r>
        <w:rPr>
          <w:noProof/>
          <w:lang w:val="en-CA"/>
        </w:rPr>
        <w:lastRenderedPageBreak/>
        <w:drawing>
          <wp:anchor distT="0" distB="0" distL="114300" distR="114300" simplePos="0" relativeHeight="251680761" behindDoc="0" locked="0" layoutInCell="1" allowOverlap="1" wp14:anchorId="3CDB25D5" wp14:editId="611E3F48">
            <wp:simplePos x="0" y="0"/>
            <wp:positionH relativeFrom="column">
              <wp:posOffset>4193006</wp:posOffset>
            </wp:positionH>
            <wp:positionV relativeFrom="paragraph">
              <wp:posOffset>430607</wp:posOffset>
            </wp:positionV>
            <wp:extent cx="5031105" cy="2966085"/>
            <wp:effectExtent l="19050" t="19050" r="17145" b="2476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2966085"/>
                    </a:xfrm>
                    <a:prstGeom prst="rect">
                      <a:avLst/>
                    </a:prstGeom>
                    <a:ln>
                      <a:solidFill>
                        <a:srgbClr val="15477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DC8">
        <w:rPr>
          <w:b/>
          <w:color w:val="15477A"/>
          <w:sz w:val="26"/>
        </w:rPr>
        <w:t>St</w:t>
      </w:r>
      <w:r w:rsidR="00626045" w:rsidRPr="009B5DC8">
        <w:rPr>
          <w:b/>
          <w:color w:val="15477A"/>
          <w:sz w:val="26"/>
        </w:rPr>
        <w:t xml:space="preserve">ep 3: </w:t>
      </w:r>
      <w:r w:rsidR="00CC5E7A" w:rsidRPr="009B5DC8">
        <w:rPr>
          <w:b/>
          <w:color w:val="15477A"/>
          <w:sz w:val="26"/>
        </w:rPr>
        <w:t>Review Recommendations</w:t>
      </w:r>
    </w:p>
    <w:p w14:paraId="3EDD3082" w14:textId="07F84D1C" w:rsidR="00CC5E7A" w:rsidRDefault="00CC5E7A" w:rsidP="00626045">
      <w:pPr>
        <w:spacing w:before="0"/>
      </w:pPr>
      <w:r>
        <w:t>Each recommendation has:</w:t>
      </w:r>
    </w:p>
    <w:p w14:paraId="469AB960" w14:textId="696AFEB3" w:rsidR="00CC5E7A" w:rsidRDefault="00CC5E7A" w:rsidP="00C74815">
      <w:pPr>
        <w:pStyle w:val="ListParagraph"/>
        <w:numPr>
          <w:ilvl w:val="0"/>
          <w:numId w:val="14"/>
        </w:numPr>
      </w:pPr>
      <w:r>
        <w:t>Color coded Appropriateness Score</w:t>
      </w:r>
    </w:p>
    <w:p w14:paraId="38C68306" w14:textId="77777777" w:rsidR="00CC5E7A" w:rsidRDefault="00CC5E7A" w:rsidP="00C74815">
      <w:pPr>
        <w:pStyle w:val="ListParagraph"/>
        <w:numPr>
          <w:ilvl w:val="0"/>
          <w:numId w:val="14"/>
        </w:numPr>
      </w:pPr>
      <w:r>
        <w:t xml:space="preserve">Radiation Level </w:t>
      </w:r>
    </w:p>
    <w:p w14:paraId="329D4D47" w14:textId="77777777" w:rsidR="000233B3" w:rsidRDefault="00CC5E7A" w:rsidP="00C74815">
      <w:pPr>
        <w:pStyle w:val="ListParagraph"/>
        <w:numPr>
          <w:ilvl w:val="0"/>
          <w:numId w:val="14"/>
        </w:numPr>
      </w:pPr>
      <w:r>
        <w:t>Advice text clarifying the score assigned</w:t>
      </w:r>
    </w:p>
    <w:p w14:paraId="57AA7D4D" w14:textId="1297780D" w:rsidR="000233B3" w:rsidRDefault="000233B3" w:rsidP="00626045">
      <w:r>
        <w:t>The requested procedure is listed first, with recommendations listed below.  You can either continue with your original selected procedure, or select a new procedure based on the recommendations provided. Check the desired procedure and select S</w:t>
      </w:r>
      <w:r w:rsidR="005645CC">
        <w:t>UBMIT</w:t>
      </w:r>
      <w:r w:rsidR="0017640B">
        <w:t xml:space="preserve"> to return to </w:t>
      </w:r>
      <w:r w:rsidR="003843D2">
        <w:t>ICE</w:t>
      </w:r>
      <w:r w:rsidR="0017640B">
        <w:t xml:space="preserve"> to complete</w:t>
      </w:r>
      <w:r w:rsidR="006371E7">
        <w:t>/</w:t>
      </w:r>
      <w:r w:rsidR="0017640B">
        <w:t xml:space="preserve">sign the </w:t>
      </w:r>
      <w:r w:rsidR="00C90521">
        <w:t>request</w:t>
      </w:r>
      <w:r>
        <w:t>.</w:t>
      </w:r>
    </w:p>
    <w:p w14:paraId="4295CB03" w14:textId="77777777" w:rsidR="00210BE7" w:rsidRDefault="00210BE7" w:rsidP="001E0DEA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7E5667">
        <w:t>Select</w:t>
      </w:r>
      <w:r w:rsidRPr="007E5667">
        <w:rPr>
          <w:noProof/>
          <w:lang w:val="en-CA"/>
        </w:rPr>
        <w:drawing>
          <wp:inline distT="0" distB="0" distL="0" distR="0" wp14:anchorId="4EF1BD41" wp14:editId="2AF6439A">
            <wp:extent cx="192407" cy="163902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193644" cy="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67">
        <w:t xml:space="preserve">to return to a previous step in </w:t>
      </w:r>
      <w:r>
        <w:t xml:space="preserve">the </w:t>
      </w:r>
      <w:r w:rsidRPr="007E5667">
        <w:t>workflow</w:t>
      </w:r>
    </w:p>
    <w:p w14:paraId="079A1C58" w14:textId="77777777" w:rsidR="00210BE7" w:rsidRDefault="00210BE7" w:rsidP="001E0DEA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Select</w:t>
      </w:r>
      <w:r>
        <w:rPr>
          <w:noProof/>
          <w:lang w:val="en-CA"/>
        </w:rPr>
        <w:drawing>
          <wp:inline distT="0" distB="0" distL="0" distR="0" wp14:anchorId="448C2E61" wp14:editId="50DC2B5C">
            <wp:extent cx="184851" cy="172528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152" cy="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 view info on Score or Radiation Level rating scales</w:t>
      </w:r>
    </w:p>
    <w:p w14:paraId="3E3DFED0" w14:textId="77777777" w:rsidR="00210BE7" w:rsidRDefault="00210BE7" w:rsidP="001E0DEA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7E5667">
        <w:t>Select the Source logo to view the full evidence supporting the recommendations</w:t>
      </w:r>
    </w:p>
    <w:p w14:paraId="6B6536CB" w14:textId="77777777" w:rsidR="000233B3" w:rsidRDefault="001A6457" w:rsidP="000233B3">
      <w:pPr>
        <w:pStyle w:val="Heading3"/>
        <w:ind w:left="1225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784662" wp14:editId="0630EEE7">
                <wp:simplePos x="0" y="0"/>
                <wp:positionH relativeFrom="column">
                  <wp:posOffset>-69012</wp:posOffset>
                </wp:positionH>
                <wp:positionV relativeFrom="paragraph">
                  <wp:posOffset>177740</wp:posOffset>
                </wp:positionV>
                <wp:extent cx="9275169" cy="0"/>
                <wp:effectExtent l="0" t="0" r="215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51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5477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1664" id="Straight Connector 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4pt" to="724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" strokecolor="#15477a" strokeweight="2pt"/>
            </w:pict>
          </mc:Fallback>
        </mc:AlternateContent>
      </w:r>
    </w:p>
    <w:p w14:paraId="24F403A8" w14:textId="60E3ABE2" w:rsidR="001A6457" w:rsidRPr="009B5DC8" w:rsidRDefault="001A6457" w:rsidP="001A6457">
      <w:pPr>
        <w:spacing w:after="0"/>
        <w:rPr>
          <w:color w:val="15477A"/>
          <w:sz w:val="26"/>
        </w:rPr>
      </w:pPr>
      <w:r w:rsidRPr="009B5DC8">
        <w:rPr>
          <w:b/>
          <w:color w:val="15477A"/>
          <w:sz w:val="26"/>
        </w:rPr>
        <w:t xml:space="preserve">Special Case </w:t>
      </w:r>
      <w:r w:rsidR="004C0DB2">
        <w:rPr>
          <w:b/>
          <w:color w:val="15477A"/>
          <w:sz w:val="26"/>
        </w:rPr>
        <w:t>–</w:t>
      </w:r>
      <w:r w:rsidRPr="009B5DC8">
        <w:rPr>
          <w:b/>
          <w:color w:val="15477A"/>
          <w:sz w:val="26"/>
        </w:rPr>
        <w:t xml:space="preserve"> </w:t>
      </w:r>
      <w:r w:rsidR="004C0DB2">
        <w:rPr>
          <w:b/>
          <w:color w:val="15477A"/>
          <w:sz w:val="26"/>
        </w:rPr>
        <w:t>Free Text</w:t>
      </w:r>
      <w:r w:rsidRPr="009B5DC8">
        <w:rPr>
          <w:b/>
          <w:color w:val="15477A"/>
          <w:sz w:val="26"/>
        </w:rPr>
        <w:t xml:space="preserve"> Indication</w:t>
      </w:r>
    </w:p>
    <w:p w14:paraId="403D0BE3" w14:textId="4695B1A6" w:rsidR="001A6457" w:rsidRDefault="001A6457" w:rsidP="001A6457">
      <w:pPr>
        <w:spacing w:before="0"/>
      </w:pPr>
      <w:r>
        <w:t xml:space="preserve">If you are unable to find the desired indication, you can create a </w:t>
      </w:r>
      <w:r w:rsidR="004C0DB2">
        <w:t>free text</w:t>
      </w:r>
      <w:r>
        <w:t xml:space="preserve"> indication by entering the indication and selecting </w:t>
      </w:r>
      <w:r w:rsidR="004C0DB2">
        <w:rPr>
          <w:b/>
        </w:rPr>
        <w:t>Submit Free Text</w:t>
      </w:r>
      <w:r>
        <w:t xml:space="preserve">. No recommendations will be </w:t>
      </w:r>
      <w:r w:rsidR="00C74815">
        <w:t>provided;</w:t>
      </w:r>
      <w:r>
        <w:t xml:space="preserve"> </w:t>
      </w:r>
      <w:r w:rsidR="00C74815">
        <w:t>however,</w:t>
      </w:r>
      <w:r>
        <w:t xml:space="preserve"> you may proceed with </w:t>
      </w:r>
      <w:r w:rsidR="00662B13">
        <w:t>requesting</w:t>
      </w:r>
      <w:r>
        <w:t xml:space="preserve"> the requested procedure.</w:t>
      </w:r>
    </w:p>
    <w:p w14:paraId="00FDE4BA" w14:textId="77777777" w:rsidR="0017640B" w:rsidRDefault="0017640B" w:rsidP="001A6457"/>
    <w:p w14:paraId="273C5E35" w14:textId="77777777" w:rsidR="007E5667" w:rsidRDefault="007E5667" w:rsidP="0017640B">
      <w:pPr>
        <w:ind w:left="360"/>
      </w:pPr>
    </w:p>
    <w:p w14:paraId="51F6D84B" w14:textId="700B9B08" w:rsidR="00746C1D" w:rsidRDefault="001E0DEA" w:rsidP="0017640B">
      <w:pPr>
        <w:ind w:left="360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99A1B0" wp14:editId="4D4206C7">
                <wp:simplePos x="0" y="0"/>
                <wp:positionH relativeFrom="column">
                  <wp:posOffset>3281045</wp:posOffset>
                </wp:positionH>
                <wp:positionV relativeFrom="page">
                  <wp:posOffset>1989150</wp:posOffset>
                </wp:positionV>
                <wp:extent cx="371475" cy="238125"/>
                <wp:effectExtent l="38100" t="19050" r="85725" b="1047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35537" id="Straight Arrow Connector 54" o:spid="_x0000_s1026" type="#_x0000_t32" style="position:absolute;margin-left:258.35pt;margin-top:156.65pt;width:29.2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" strokecolor="red" strokeweight="2pt">
                <v:stroke endarrow="block"/>
                <v:shadow on="t" color="black" opacity="24903f" origin=",.5" offset="0,.55556mm"/>
                <w10:wrap anchory="page"/>
              </v:shape>
            </w:pict>
          </mc:Fallback>
        </mc:AlternateContent>
      </w:r>
      <w:r w:rsidRPr="00590398">
        <w:rPr>
          <w:b/>
          <w:noProof/>
          <w:color w:val="3FACE3"/>
          <w:sz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AC395C" wp14:editId="0731AF2F">
                <wp:simplePos x="0" y="0"/>
                <wp:positionH relativeFrom="column">
                  <wp:posOffset>2810510</wp:posOffset>
                </wp:positionH>
                <wp:positionV relativeFrom="paragraph">
                  <wp:posOffset>469900</wp:posOffset>
                </wp:positionV>
                <wp:extent cx="219075" cy="219075"/>
                <wp:effectExtent l="57150" t="19050" r="28575" b="1047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1F248" w14:textId="77777777" w:rsidR="00384463" w:rsidRPr="008F7E21" w:rsidRDefault="00384463" w:rsidP="00384463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AC395C" id="Oval 39" o:spid="_x0000_s1027" style="position:absolute;left:0;text-align:left;margin-left:221.3pt;margin-top:37pt;width:17.25pt;height:1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" filled="f" strokecolor="red">
                <v:shadow on="t" color="black" opacity="22937f" origin=",.5" offset="0,.63889mm"/>
                <v:textbox inset="0,0,0,0">
                  <w:txbxContent>
                    <w:p w14:paraId="36D1F248" w14:textId="77777777" w:rsidR="00384463" w:rsidRPr="008F7E21" w:rsidRDefault="00384463" w:rsidP="00384463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590398">
        <w:rPr>
          <w:b/>
          <w:noProof/>
          <w:color w:val="3FACE3"/>
          <w:sz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49CA78" wp14:editId="34E69039">
                <wp:simplePos x="0" y="0"/>
                <wp:positionH relativeFrom="column">
                  <wp:posOffset>3029585</wp:posOffset>
                </wp:positionH>
                <wp:positionV relativeFrom="paragraph">
                  <wp:posOffset>113665</wp:posOffset>
                </wp:positionV>
                <wp:extent cx="219075" cy="219075"/>
                <wp:effectExtent l="57150" t="19050" r="28575" b="1047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CEE93" w14:textId="77777777" w:rsidR="00384463" w:rsidRPr="008F7E21" w:rsidRDefault="00384463" w:rsidP="00384463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49CA78" id="Oval 32" o:spid="_x0000_s1028" style="position:absolute;left:0;text-align:left;margin-left:238.55pt;margin-top:8.95pt;width:17.25pt;height:1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" filled="f" strokecolor="red">
                <v:shadow on="t" color="black" opacity="22937f" origin=",.5" offset="0,.63889mm"/>
                <v:textbox inset="0,0,0,0">
                  <w:txbxContent>
                    <w:p w14:paraId="476CEE93" w14:textId="77777777" w:rsidR="00384463" w:rsidRPr="008F7E21" w:rsidRDefault="00384463" w:rsidP="00384463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5D48DB4" w14:textId="08477885" w:rsidR="00746C1D" w:rsidRDefault="001E0DEA" w:rsidP="0017640B">
      <w:pPr>
        <w:ind w:left="360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4D0806" wp14:editId="4623B732">
                <wp:simplePos x="0" y="0"/>
                <wp:positionH relativeFrom="column">
                  <wp:posOffset>3086735</wp:posOffset>
                </wp:positionH>
                <wp:positionV relativeFrom="page">
                  <wp:posOffset>2345385</wp:posOffset>
                </wp:positionV>
                <wp:extent cx="287020" cy="307975"/>
                <wp:effectExtent l="38100" t="19050" r="74930" b="920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7D93" id="Straight Arrow Connector 55" o:spid="_x0000_s1026" type="#_x0000_t32" style="position:absolute;margin-left:243.05pt;margin-top:184.7pt;width:22.6pt;height:2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" strokecolor="red" strokeweight="2pt">
                <v:stroke endarrow="block"/>
                <v:shadow on="t" color="black" opacity="24903f" origin=",.5" offset="0,.55556mm"/>
                <w10:wrap anchory="page"/>
              </v:shape>
            </w:pict>
          </mc:Fallback>
        </mc:AlternateContent>
      </w:r>
      <w:r w:rsidRPr="00590398">
        <w:rPr>
          <w:b/>
          <w:noProof/>
          <w:color w:val="3FACE3"/>
          <w:sz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1BC155" wp14:editId="4B06F343">
                <wp:simplePos x="0" y="0"/>
                <wp:positionH relativeFrom="column">
                  <wp:posOffset>1290320</wp:posOffset>
                </wp:positionH>
                <wp:positionV relativeFrom="paragraph">
                  <wp:posOffset>171755</wp:posOffset>
                </wp:positionV>
                <wp:extent cx="219075" cy="219075"/>
                <wp:effectExtent l="57150" t="19050" r="28575" b="1047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24785" w14:textId="77777777" w:rsidR="00384463" w:rsidRPr="008F7E21" w:rsidRDefault="00384463" w:rsidP="00384463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1BC155" id="Oval 38" o:spid="_x0000_s1029" style="position:absolute;left:0;text-align:left;margin-left:101.6pt;margin-top:13.5pt;width:17.25pt;height:17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" filled="f" strokecolor="red">
                <v:shadow on="t" color="black" opacity="22937f" origin=",.5" offset="0,.63889mm"/>
                <v:textbox inset="0,0,0,0">
                  <w:txbxContent>
                    <w:p w14:paraId="0CF24785" w14:textId="77777777" w:rsidR="00384463" w:rsidRPr="008F7E21" w:rsidRDefault="00384463" w:rsidP="00384463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710AAC" wp14:editId="64AF3B23">
                <wp:simplePos x="0" y="0"/>
                <wp:positionH relativeFrom="column">
                  <wp:posOffset>1129030</wp:posOffset>
                </wp:positionH>
                <wp:positionV relativeFrom="page">
                  <wp:posOffset>2435860</wp:posOffset>
                </wp:positionV>
                <wp:extent cx="396240" cy="304800"/>
                <wp:effectExtent l="38100" t="19050" r="80010" b="952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2AC5" id="Straight Arrow Connector 56" o:spid="_x0000_s1026" type="#_x0000_t32" style="position:absolute;margin-left:88.9pt;margin-top:191.8pt;width:31.2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" strokecolor="red" strokeweight="2pt">
                <v:stroke endarrow="block"/>
                <v:shadow on="t" color="black" opacity="24903f" origin=",.5" offset="0,.55556mm"/>
                <w10:wrap anchory="page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8B8141" wp14:editId="317C99D6">
                <wp:simplePos x="0" y="0"/>
                <wp:positionH relativeFrom="column">
                  <wp:posOffset>1040130</wp:posOffset>
                </wp:positionH>
                <wp:positionV relativeFrom="page">
                  <wp:posOffset>2441270</wp:posOffset>
                </wp:positionV>
                <wp:extent cx="85725" cy="304800"/>
                <wp:effectExtent l="76200" t="19050" r="66675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5B57" id="Straight Arrow Connector 57" o:spid="_x0000_s1026" type="#_x0000_t32" style="position:absolute;margin-left:81.9pt;margin-top:192.25pt;width:6.75pt;height:24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" strokecolor="red" strokeweight="2pt">
                <v:stroke endarrow="block"/>
                <v:shadow on="t" color="black" opacity="24903f" origin=",.5" offset="0,.55556mm"/>
                <w10:wrap anchory="page"/>
              </v:shape>
            </w:pict>
          </mc:Fallback>
        </mc:AlternateContent>
      </w:r>
    </w:p>
    <w:p w14:paraId="464CE318" w14:textId="6BB8F571" w:rsidR="00746C1D" w:rsidRDefault="00746C1D" w:rsidP="0017640B">
      <w:pPr>
        <w:ind w:left="360"/>
      </w:pPr>
    </w:p>
    <w:p w14:paraId="0EB0EC1C" w14:textId="5E2325C3" w:rsidR="00746C1D" w:rsidRDefault="00746C1D" w:rsidP="0017640B">
      <w:pPr>
        <w:ind w:left="360"/>
      </w:pPr>
    </w:p>
    <w:p w14:paraId="345EA03A" w14:textId="77777777" w:rsidR="007E5667" w:rsidRDefault="007E5667" w:rsidP="0017640B">
      <w:pPr>
        <w:ind w:left="360"/>
      </w:pPr>
    </w:p>
    <w:p w14:paraId="2D35916F" w14:textId="77777777" w:rsidR="007E5667" w:rsidRDefault="007E5667" w:rsidP="0017640B">
      <w:pPr>
        <w:ind w:left="360"/>
      </w:pPr>
    </w:p>
    <w:p w14:paraId="7B192A49" w14:textId="77777777" w:rsidR="007E5667" w:rsidRDefault="007E5667" w:rsidP="0017640B">
      <w:pPr>
        <w:ind w:left="360"/>
      </w:pPr>
    </w:p>
    <w:p w14:paraId="0F781FFE" w14:textId="77777777" w:rsidR="007E5667" w:rsidRDefault="007E5667" w:rsidP="0017640B">
      <w:pPr>
        <w:ind w:left="360"/>
      </w:pPr>
    </w:p>
    <w:p w14:paraId="0E70154A" w14:textId="77777777" w:rsidR="007E5667" w:rsidRDefault="007E5667" w:rsidP="0017640B">
      <w:pPr>
        <w:ind w:left="360"/>
      </w:pPr>
    </w:p>
    <w:p w14:paraId="7CED6C54" w14:textId="282E0E91" w:rsidR="0017640B" w:rsidRDefault="0017640B" w:rsidP="0017640B">
      <w:pPr>
        <w:ind w:left="360"/>
      </w:pPr>
    </w:p>
    <w:p w14:paraId="09F188BA" w14:textId="79392837" w:rsidR="00C74815" w:rsidRDefault="004C0DB2" w:rsidP="0017640B">
      <w:pPr>
        <w:ind w:left="360"/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61E1668B" wp14:editId="3A818DF9">
            <wp:simplePos x="0" y="0"/>
            <wp:positionH relativeFrom="column">
              <wp:posOffset>-561975</wp:posOffset>
            </wp:positionH>
            <wp:positionV relativeFrom="paragraph">
              <wp:posOffset>423545</wp:posOffset>
            </wp:positionV>
            <wp:extent cx="3980815" cy="1122045"/>
            <wp:effectExtent l="0" t="0" r="635" b="19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1D86A" w14:textId="585CB7D3" w:rsidR="0017640B" w:rsidRDefault="0017640B" w:rsidP="0017640B">
      <w:pPr>
        <w:ind w:left="360"/>
      </w:pPr>
    </w:p>
    <w:p w14:paraId="33B824C3" w14:textId="3B7C0EC7" w:rsidR="0017640B" w:rsidRDefault="0017640B" w:rsidP="0017640B">
      <w:pPr>
        <w:ind w:left="360"/>
      </w:pPr>
    </w:p>
    <w:p w14:paraId="3A6726E8" w14:textId="77777777" w:rsidR="0017640B" w:rsidRDefault="0017640B" w:rsidP="0017640B">
      <w:pPr>
        <w:ind w:left="360"/>
      </w:pPr>
    </w:p>
    <w:p w14:paraId="224C527F" w14:textId="77777777" w:rsidR="0017640B" w:rsidRDefault="0017640B" w:rsidP="0017640B">
      <w:pPr>
        <w:ind w:left="360"/>
      </w:pPr>
    </w:p>
    <w:p w14:paraId="00B954D0" w14:textId="29F0CEA3" w:rsidR="00F67CBA" w:rsidRPr="009B5DC8" w:rsidRDefault="004021F2" w:rsidP="001A6457">
      <w:pPr>
        <w:spacing w:after="0"/>
        <w:rPr>
          <w:b/>
          <w:color w:val="15477A"/>
          <w:sz w:val="26"/>
        </w:rPr>
      </w:pPr>
      <w:r>
        <w:rPr>
          <w:noProof/>
          <w:lang w:val="en-CA"/>
        </w:rPr>
        <w:lastRenderedPageBreak/>
        <w:drawing>
          <wp:anchor distT="0" distB="0" distL="114300" distR="114300" simplePos="0" relativeHeight="251679736" behindDoc="0" locked="0" layoutInCell="1" allowOverlap="1" wp14:anchorId="25EEBFAB" wp14:editId="533BBC11">
            <wp:simplePos x="0" y="0"/>
            <wp:positionH relativeFrom="column">
              <wp:posOffset>4338084</wp:posOffset>
            </wp:positionH>
            <wp:positionV relativeFrom="paragraph">
              <wp:posOffset>203053</wp:posOffset>
            </wp:positionV>
            <wp:extent cx="4798471" cy="3040912"/>
            <wp:effectExtent l="19050" t="19050" r="21590" b="266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36"/>
                    <a:stretch/>
                  </pic:blipFill>
                  <pic:spPr bwMode="auto">
                    <a:xfrm>
                      <a:off x="0" y="0"/>
                      <a:ext cx="4818674" cy="30537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5477A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CBA" w:rsidRPr="009B5DC8">
        <w:rPr>
          <w:b/>
          <w:color w:val="15477A"/>
          <w:sz w:val="26"/>
        </w:rPr>
        <w:t>Special Case</w:t>
      </w:r>
      <w:r w:rsidR="001A6457" w:rsidRPr="009B5DC8">
        <w:rPr>
          <w:b/>
          <w:color w:val="15477A"/>
          <w:sz w:val="26"/>
        </w:rPr>
        <w:t xml:space="preserve"> - </w:t>
      </w:r>
      <w:r w:rsidR="00F67CBA" w:rsidRPr="009B5DC8">
        <w:rPr>
          <w:b/>
          <w:color w:val="15477A"/>
          <w:sz w:val="26"/>
        </w:rPr>
        <w:t>Imaging Not Recommended</w:t>
      </w:r>
    </w:p>
    <w:p w14:paraId="60F76FB3" w14:textId="77777777" w:rsidR="00F67CBA" w:rsidRDefault="00F67CBA" w:rsidP="00746C1D">
      <w:r>
        <w:t xml:space="preserve">In scenarios where no imaging is recommended and all procedures have a red-coded score, a Cancel </w:t>
      </w:r>
      <w:r w:rsidR="00662B13">
        <w:t>request</w:t>
      </w:r>
      <w:r>
        <w:t xml:space="preserve"> button will display. </w:t>
      </w:r>
      <w:r w:rsidR="00DE4241">
        <w:t xml:space="preserve">Review the advice text for the </w:t>
      </w:r>
      <w:r>
        <w:t>clinical reason for this scoring</w:t>
      </w:r>
      <w:r w:rsidR="00DE4241">
        <w:t xml:space="preserve"> </w:t>
      </w:r>
      <w:r>
        <w:t xml:space="preserve">and proceed with cancelling the </w:t>
      </w:r>
      <w:r w:rsidR="00662B13">
        <w:t>request</w:t>
      </w:r>
      <w:r>
        <w:t xml:space="preserve"> if appropriate.</w:t>
      </w:r>
    </w:p>
    <w:p w14:paraId="0F851274" w14:textId="1E3B46F6" w:rsidR="00662B13" w:rsidRDefault="00662B13" w:rsidP="00746C1D"/>
    <w:p w14:paraId="7F21A4B5" w14:textId="77777777" w:rsidR="005645CC" w:rsidRDefault="005645CC" w:rsidP="00746C1D">
      <w:pPr>
        <w:ind w:left="720"/>
      </w:pPr>
    </w:p>
    <w:p w14:paraId="48B8B947" w14:textId="77777777" w:rsidR="00926FC1" w:rsidRDefault="00926FC1" w:rsidP="00746C1D">
      <w:pPr>
        <w:ind w:left="720"/>
      </w:pPr>
    </w:p>
    <w:p w14:paraId="71A8A6A4" w14:textId="77777777" w:rsidR="001A6457" w:rsidRDefault="001A6457" w:rsidP="00746C1D">
      <w:pPr>
        <w:ind w:left="720"/>
      </w:pPr>
    </w:p>
    <w:p w14:paraId="6E0DD737" w14:textId="77777777" w:rsidR="001A6457" w:rsidRDefault="001A6457" w:rsidP="00746C1D">
      <w:pPr>
        <w:ind w:left="720"/>
      </w:pPr>
    </w:p>
    <w:p w14:paraId="240639B7" w14:textId="77777777" w:rsidR="001A6457" w:rsidRDefault="001A6457" w:rsidP="00746C1D">
      <w:pPr>
        <w:ind w:left="720"/>
      </w:pPr>
    </w:p>
    <w:p w14:paraId="1DE0E824" w14:textId="77777777" w:rsidR="007C58E9" w:rsidRDefault="002557B5" w:rsidP="00746C1D">
      <w:pPr>
        <w:rPr>
          <w:b/>
        </w:rPr>
      </w:pPr>
      <w:r>
        <w:rPr>
          <w:noProof/>
          <w:lang w:val="en-CA"/>
        </w:rPr>
        <w:drawing>
          <wp:anchor distT="0" distB="0" distL="114300" distR="114300" simplePos="0" relativeHeight="251712512" behindDoc="0" locked="0" layoutInCell="1" allowOverlap="1" wp14:anchorId="35AAB3D0" wp14:editId="70C11205">
            <wp:simplePos x="0" y="0"/>
            <wp:positionH relativeFrom="column">
              <wp:posOffset>4337685</wp:posOffset>
            </wp:positionH>
            <wp:positionV relativeFrom="paragraph">
              <wp:posOffset>352263</wp:posOffset>
            </wp:positionV>
            <wp:extent cx="4753610" cy="998855"/>
            <wp:effectExtent l="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66B91" w14:textId="77777777" w:rsidR="00F67CBA" w:rsidRPr="009B5DC8" w:rsidRDefault="001A6457" w:rsidP="001A6457">
      <w:pPr>
        <w:spacing w:after="0"/>
        <w:rPr>
          <w:b/>
          <w:color w:val="15477A"/>
          <w:sz w:val="26"/>
        </w:rPr>
      </w:pPr>
      <w:r w:rsidRPr="009B5DC8">
        <w:rPr>
          <w:b/>
          <w:color w:val="15477A"/>
          <w:sz w:val="26"/>
        </w:rPr>
        <w:t xml:space="preserve">Special Case - </w:t>
      </w:r>
      <w:r w:rsidR="00F67CBA" w:rsidRPr="009B5DC8">
        <w:rPr>
          <w:b/>
          <w:color w:val="15477A"/>
          <w:sz w:val="26"/>
        </w:rPr>
        <w:t>No Recommendations Available</w:t>
      </w:r>
    </w:p>
    <w:p w14:paraId="3AC9863F" w14:textId="2F3F1969" w:rsidR="00F67CBA" w:rsidRDefault="00DE4241" w:rsidP="00746C1D">
      <w:r>
        <w:t>A</w:t>
      </w:r>
      <w:r w:rsidR="00F67CBA">
        <w:t xml:space="preserve"> grey </w:t>
      </w:r>
      <w:r w:rsidR="00F67CBA" w:rsidRPr="002A266C">
        <w:rPr>
          <w:b/>
        </w:rPr>
        <w:t>Unscored Procedure</w:t>
      </w:r>
      <w:r w:rsidR="00F67CBA">
        <w:t xml:space="preserve"> icon on the recommendations panel occurs when the answers provided to the preceding questions have resulted in a scenario where there </w:t>
      </w:r>
      <w:r w:rsidR="00C74815">
        <w:t>are</w:t>
      </w:r>
      <w:r w:rsidR="00F67CBA">
        <w:t xml:space="preserve"> no recommendations per the guideline.</w:t>
      </w:r>
    </w:p>
    <w:p w14:paraId="6030004B" w14:textId="77777777" w:rsidR="00926FC1" w:rsidRDefault="00926FC1" w:rsidP="00F67CBA">
      <w:pPr>
        <w:ind w:left="720"/>
      </w:pPr>
    </w:p>
    <w:p w14:paraId="2C881C2F" w14:textId="77777777" w:rsidR="00926FC1" w:rsidRDefault="00926FC1" w:rsidP="00F67CBA">
      <w:pPr>
        <w:ind w:left="720"/>
      </w:pPr>
    </w:p>
    <w:p w14:paraId="7CADEFDE" w14:textId="77777777" w:rsidR="00926FC1" w:rsidRDefault="00926FC1" w:rsidP="00F67CBA">
      <w:pPr>
        <w:ind w:left="720"/>
      </w:pPr>
    </w:p>
    <w:p w14:paraId="37D80BB7" w14:textId="77777777" w:rsidR="00926FC1" w:rsidRDefault="00926FC1" w:rsidP="00F67CBA">
      <w:pPr>
        <w:ind w:left="720"/>
      </w:pPr>
    </w:p>
    <w:p w14:paraId="76462CE4" w14:textId="77777777" w:rsidR="00926FC1" w:rsidRDefault="001A6457" w:rsidP="00F67CBA">
      <w:pPr>
        <w:ind w:left="720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DD3364" wp14:editId="76095A9E">
                <wp:simplePos x="0" y="0"/>
                <wp:positionH relativeFrom="column">
                  <wp:posOffset>3018155</wp:posOffset>
                </wp:positionH>
                <wp:positionV relativeFrom="paragraph">
                  <wp:posOffset>25112</wp:posOffset>
                </wp:positionV>
                <wp:extent cx="257175" cy="371475"/>
                <wp:effectExtent l="57150" t="19050" r="66675" b="857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61110" id="Straight Arrow Connector 60" o:spid="_x0000_s1026" type="#_x0000_t32" style="position:absolute;margin-left:237.65pt;margin-top:2pt;width:20.25pt;height:2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" strokecolor="re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D35169E" w14:textId="77777777" w:rsidR="00926FC1" w:rsidRDefault="00926FC1" w:rsidP="00F67CBA">
      <w:pPr>
        <w:ind w:left="720"/>
      </w:pPr>
    </w:p>
    <w:p w14:paraId="78B1ABE6" w14:textId="77777777" w:rsidR="00926FC1" w:rsidRDefault="00926FC1" w:rsidP="00F67CBA">
      <w:pPr>
        <w:ind w:left="720"/>
      </w:pPr>
    </w:p>
    <w:p w14:paraId="531C842D" w14:textId="77777777" w:rsidR="00926FC1" w:rsidRDefault="00926FC1" w:rsidP="00F67CBA">
      <w:pPr>
        <w:ind w:left="720"/>
      </w:pPr>
    </w:p>
    <w:p w14:paraId="0807824D" w14:textId="77777777" w:rsidR="00926FC1" w:rsidRDefault="00926FC1" w:rsidP="00F67CBA">
      <w:pPr>
        <w:ind w:left="720"/>
      </w:pPr>
    </w:p>
    <w:p w14:paraId="231E702F" w14:textId="77777777" w:rsidR="00926FC1" w:rsidRDefault="00926FC1" w:rsidP="00F67CBA">
      <w:pPr>
        <w:ind w:left="720"/>
      </w:pPr>
    </w:p>
    <w:p w14:paraId="61C274FE" w14:textId="77777777" w:rsidR="00926FC1" w:rsidRDefault="00926FC1" w:rsidP="00F67CBA">
      <w:pPr>
        <w:ind w:left="720"/>
      </w:pPr>
    </w:p>
    <w:sectPr w:rsidR="00926FC1" w:rsidSect="00C7481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5840" w:h="12240" w:orient="landscape"/>
      <w:pgMar w:top="1134" w:right="357" w:bottom="1134" w:left="720" w:header="720" w:footer="0" w:gutter="0"/>
      <w:pgNumType w:start="1"/>
      <w:cols w:num="2" w:space="23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41A6" w14:textId="77777777" w:rsidR="008F1DE5" w:rsidRDefault="008F1DE5">
      <w:pPr>
        <w:spacing w:before="0" w:after="0" w:line="240" w:lineRule="auto"/>
      </w:pPr>
      <w:r>
        <w:separator/>
      </w:r>
    </w:p>
  </w:endnote>
  <w:endnote w:type="continuationSeparator" w:id="0">
    <w:p w14:paraId="6EFD4191" w14:textId="77777777" w:rsidR="008F1DE5" w:rsidRDefault="008F1D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29C0" w14:textId="77777777" w:rsidR="00397D0D" w:rsidRDefault="00397D0D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i/>
        <w:color w:val="000000"/>
      </w:rPr>
    </w:pPr>
  </w:p>
  <w:tbl>
    <w:tblPr>
      <w:tblStyle w:val="aa"/>
      <w:tblW w:w="9360" w:type="dxa"/>
      <w:tblBorders>
        <w:top w:val="single" w:sz="4" w:space="0" w:color="17365D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96"/>
      <w:gridCol w:w="5871"/>
      <w:gridCol w:w="1793"/>
    </w:tblGrid>
    <w:tr w:rsidR="00397D0D" w14:paraId="533B24CF" w14:textId="77777777">
      <w:tc>
        <w:tcPr>
          <w:tcW w:w="1696" w:type="dxa"/>
          <w:tcBorders>
            <w:top w:val="single" w:sz="4" w:space="0" w:color="548DD4"/>
            <w:right w:val="single" w:sz="4" w:space="0" w:color="548DD4"/>
          </w:tcBorders>
        </w:tcPr>
        <w:p w14:paraId="653072C1" w14:textId="77777777" w:rsidR="00397D0D" w:rsidRDefault="00D47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color w:val="000000"/>
            </w:rPr>
            <w:t xml:space="preserve">Page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of </w:t>
          </w:r>
        </w:p>
        <w:p w14:paraId="0EAF454F" w14:textId="77777777" w:rsidR="00397D0D" w:rsidRDefault="00D478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end"/>
          </w:r>
        </w:p>
      </w:tc>
      <w:tc>
        <w:tcPr>
          <w:tcW w:w="5871" w:type="dxa"/>
          <w:tcBorders>
            <w:top w:val="single" w:sz="4" w:space="0" w:color="548DD4"/>
            <w:left w:val="single" w:sz="4" w:space="0" w:color="548DD4"/>
          </w:tcBorders>
        </w:tcPr>
        <w:p w14:paraId="7502B074" w14:textId="77777777" w:rsidR="00397D0D" w:rsidRDefault="00D47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color w:val="000000"/>
            </w:rPr>
            <w:t>Change Log</w:t>
          </w:r>
        </w:p>
      </w:tc>
      <w:tc>
        <w:tcPr>
          <w:tcW w:w="1793" w:type="dxa"/>
          <w:tcBorders>
            <w:top w:val="single" w:sz="4" w:space="0" w:color="548DD4"/>
          </w:tcBorders>
        </w:tcPr>
        <w:p w14:paraId="03383A4C" w14:textId="77777777" w:rsidR="00397D0D" w:rsidRDefault="00D47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i/>
              <w:color w:val="46ACE3"/>
              <w:sz w:val="16"/>
              <w:szCs w:val="16"/>
            </w:rPr>
          </w:pPr>
          <w:r>
            <w:rPr>
              <w:i/>
              <w:color w:val="46ACE3"/>
              <w:sz w:val="16"/>
              <w:szCs w:val="16"/>
            </w:rPr>
            <w:t>Confidential</w:t>
          </w:r>
        </w:p>
        <w:p w14:paraId="1F21154E" w14:textId="77777777" w:rsidR="00397D0D" w:rsidRDefault="00D47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i/>
              <w:color w:val="244061"/>
            </w:rPr>
          </w:pPr>
          <w:r>
            <w:rPr>
              <w:b/>
              <w:i/>
              <w:color w:val="46ACE3"/>
              <w:sz w:val="16"/>
              <w:szCs w:val="16"/>
            </w:rPr>
            <w:t>All Rights Reserved</w:t>
          </w:r>
        </w:p>
      </w:tc>
    </w:tr>
  </w:tbl>
  <w:p w14:paraId="1EFFF104" w14:textId="77777777" w:rsidR="00397D0D" w:rsidRDefault="00397D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4459" w:type="dxa"/>
      <w:tblBorders>
        <w:top w:val="single" w:sz="4" w:space="0" w:color="17365D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90"/>
      <w:gridCol w:w="11293"/>
      <w:gridCol w:w="1276"/>
    </w:tblGrid>
    <w:tr w:rsidR="00397D0D" w14:paraId="694BA00D" w14:textId="77777777" w:rsidTr="009B5DC8">
      <w:trPr>
        <w:trHeight w:val="340"/>
      </w:trPr>
      <w:tc>
        <w:tcPr>
          <w:tcW w:w="1890" w:type="dxa"/>
          <w:tcBorders>
            <w:top w:val="single" w:sz="4" w:space="0" w:color="15477A"/>
            <w:right w:val="nil"/>
          </w:tcBorders>
        </w:tcPr>
        <w:p w14:paraId="573E5552" w14:textId="42EE58C7" w:rsidR="00397D0D" w:rsidRDefault="00F008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FF0000"/>
              <w:bdr w:val="none" w:sz="0" w:space="0" w:color="auto" w:frame="1"/>
              <w:lang w:val="en-CA"/>
            </w:rPr>
            <w:drawing>
              <wp:anchor distT="0" distB="0" distL="114300" distR="114300" simplePos="0" relativeHeight="251662336" behindDoc="0" locked="0" layoutInCell="1" allowOverlap="1" wp14:anchorId="3FA6A329" wp14:editId="42CE13F5">
                <wp:simplePos x="0" y="0"/>
                <wp:positionH relativeFrom="column">
                  <wp:posOffset>-158750</wp:posOffset>
                </wp:positionH>
                <wp:positionV relativeFrom="paragraph">
                  <wp:posOffset>-37465</wp:posOffset>
                </wp:positionV>
                <wp:extent cx="1269419" cy="534009"/>
                <wp:effectExtent l="0" t="0" r="6985" b="0"/>
                <wp:wrapNone/>
                <wp:docPr id="6" name="Picture 6" descr="https://lh5.googleusercontent.com/Atgq77byhGUI9pLJXSopR1oTCikqHDdRZ-ZvipVA3PgRa6p9_cIYUibu0Ai365EzWIuqBkuwq4wHi7Aw-P2-KuPehjkP-qRBhHLesZkEXjJ7jhse4HpOyVwt-RjTFBJ4HTEaie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5.googleusercontent.com/Atgq77byhGUI9pLJXSopR1oTCikqHDdRZ-ZvipVA3PgRa6p9_cIYUibu0Ai365EzWIuqBkuwq4wHi7Aw-P2-KuPehjkP-qRBhHLesZkEXjJ7jhse4HpOyVwt-RjTFBJ4HTEaie5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419" cy="534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93" w:type="dxa"/>
          <w:tcBorders>
            <w:top w:val="single" w:sz="4" w:space="0" w:color="15477A"/>
            <w:left w:val="nil"/>
            <w:right w:val="single" w:sz="4" w:space="0" w:color="15477A"/>
          </w:tcBorders>
        </w:tcPr>
        <w:p w14:paraId="0D5C08E7" w14:textId="67231443" w:rsidR="00397D0D" w:rsidRPr="00313528" w:rsidRDefault="00F0088B" w:rsidP="00D66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color w:val="999999"/>
              <w:sz w:val="20"/>
              <w:szCs w:val="20"/>
              <w:highlight w:val="yellow"/>
            </w:rPr>
          </w:pPr>
          <w:r w:rsidRPr="00313528">
            <w:rPr>
              <w:rFonts w:ascii="Arial" w:eastAsia="Arimo" w:hAnsi="Arial" w:cs="Arial"/>
              <w:color w:val="000000"/>
              <w:sz w:val="20"/>
              <w:szCs w:val="20"/>
            </w:rPr>
            <w:t>East and North Hertfordshire</w:t>
          </w:r>
          <w:r w:rsidR="007C58E9" w:rsidRPr="00313528">
            <w:rPr>
              <w:rFonts w:ascii="Arial" w:eastAsia="Arimo" w:hAnsi="Arial" w:cs="Arial"/>
              <w:color w:val="000000"/>
              <w:sz w:val="20"/>
              <w:szCs w:val="20"/>
            </w:rPr>
            <w:t xml:space="preserve"> </w:t>
          </w:r>
          <w:r w:rsidR="0017640B" w:rsidRPr="00313528">
            <w:rPr>
              <w:rFonts w:ascii="Arial" w:eastAsia="Arimo" w:hAnsi="Arial" w:cs="Arial"/>
              <w:color w:val="000000"/>
              <w:sz w:val="20"/>
              <w:szCs w:val="20"/>
            </w:rPr>
            <w:t xml:space="preserve">- </w:t>
          </w:r>
          <w:r w:rsidR="00D667AE" w:rsidRPr="00313528">
            <w:rPr>
              <w:rFonts w:ascii="Arial" w:eastAsia="Arimo" w:hAnsi="Arial" w:cs="Arial"/>
              <w:color w:val="000000"/>
              <w:sz w:val="20"/>
              <w:szCs w:val="20"/>
            </w:rPr>
            <w:t>iRefer</w:t>
          </w:r>
          <w:r w:rsidR="00811C8E" w:rsidRPr="00313528">
            <w:rPr>
              <w:rFonts w:ascii="Arial" w:eastAsia="Arimo" w:hAnsi="Arial" w:cs="Arial"/>
              <w:color w:val="000000"/>
              <w:sz w:val="20"/>
              <w:szCs w:val="20"/>
            </w:rPr>
            <w:t xml:space="preserve"> CDS User Reference</w:t>
          </w:r>
          <w:r w:rsidRPr="00313528">
            <w:rPr>
              <w:rFonts w:ascii="Arial" w:eastAsia="Arimo" w:hAnsi="Arial" w:cs="Arial"/>
              <w:color w:val="000000"/>
              <w:sz w:val="20"/>
              <w:szCs w:val="20"/>
            </w:rPr>
            <w:t xml:space="preserve"> Guide</w:t>
          </w:r>
          <w:r w:rsidR="007B3C48">
            <w:rPr>
              <w:rFonts w:ascii="Arial" w:eastAsia="Arimo" w:hAnsi="Arial" w:cs="Arial"/>
              <w:color w:val="000000"/>
              <w:sz w:val="20"/>
              <w:szCs w:val="20"/>
            </w:rPr>
            <w:t xml:space="preserve"> for GPs</w:t>
          </w:r>
          <w:r w:rsidR="00D478DF" w:rsidRPr="00313528">
            <w:rPr>
              <w:rFonts w:ascii="Arial" w:eastAsia="Arimo" w:hAnsi="Arial" w:cs="Arial"/>
              <w:color w:val="000000"/>
              <w:sz w:val="20"/>
              <w:szCs w:val="20"/>
            </w:rPr>
            <w:br/>
          </w:r>
          <w:r w:rsidRPr="00313528">
            <w:rPr>
              <w:rFonts w:ascii="Arial" w:eastAsia="Arimo" w:hAnsi="Arial" w:cs="Arial"/>
              <w:color w:val="999999"/>
              <w:sz w:val="20"/>
              <w:szCs w:val="20"/>
            </w:rPr>
            <w:t>November</w:t>
          </w:r>
          <w:r w:rsidR="0017640B" w:rsidRPr="00313528">
            <w:rPr>
              <w:rFonts w:ascii="Arial" w:eastAsia="Arimo" w:hAnsi="Arial" w:cs="Arial"/>
              <w:color w:val="999999"/>
              <w:sz w:val="20"/>
              <w:szCs w:val="20"/>
            </w:rPr>
            <w:t xml:space="preserve"> 20</w:t>
          </w:r>
          <w:r w:rsidR="001E0DEA" w:rsidRPr="00313528">
            <w:rPr>
              <w:rFonts w:ascii="Arial" w:eastAsia="Arimo" w:hAnsi="Arial" w:cs="Arial"/>
              <w:color w:val="999999"/>
              <w:sz w:val="20"/>
              <w:szCs w:val="20"/>
            </w:rPr>
            <w:t>2</w:t>
          </w:r>
          <w:r w:rsidRPr="00313528">
            <w:rPr>
              <w:rFonts w:ascii="Arial" w:eastAsia="Arimo" w:hAnsi="Arial" w:cs="Arial"/>
              <w:color w:val="999999"/>
              <w:sz w:val="20"/>
              <w:szCs w:val="20"/>
            </w:rPr>
            <w:t>3</w:t>
          </w:r>
        </w:p>
      </w:tc>
      <w:tc>
        <w:tcPr>
          <w:tcW w:w="1276" w:type="dxa"/>
          <w:tcBorders>
            <w:top w:val="single" w:sz="4" w:space="0" w:color="15477A"/>
            <w:left w:val="single" w:sz="4" w:space="0" w:color="15477A"/>
          </w:tcBorders>
        </w:tcPr>
        <w:p w14:paraId="1ECE3ECA" w14:textId="77777777" w:rsidR="00397D0D" w:rsidRPr="00313528" w:rsidRDefault="00D47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i/>
              <w:color w:val="244061"/>
              <w:sz w:val="20"/>
              <w:szCs w:val="20"/>
            </w:rPr>
          </w:pPr>
          <w:r w:rsidRPr="00313528">
            <w:rPr>
              <w:rFonts w:ascii="Arial" w:hAnsi="Arial" w:cs="Arial"/>
              <w:color w:val="000000"/>
              <w:sz w:val="20"/>
              <w:szCs w:val="20"/>
            </w:rPr>
            <w:t xml:space="preserve">Page </w:t>
          </w:r>
          <w:r w:rsidRPr="00313528">
            <w:rPr>
              <w:rFonts w:ascii="Arial" w:hAnsi="Arial" w:cs="Arial"/>
              <w:color w:val="000000"/>
              <w:sz w:val="20"/>
              <w:szCs w:val="20"/>
            </w:rPr>
            <w:fldChar w:fldCharType="begin"/>
          </w:r>
          <w:r w:rsidRPr="00313528">
            <w:rPr>
              <w:rFonts w:ascii="Arial" w:hAnsi="Arial" w:cs="Arial"/>
              <w:color w:val="000000"/>
              <w:sz w:val="20"/>
              <w:szCs w:val="20"/>
            </w:rPr>
            <w:instrText>PAGE</w:instrText>
          </w:r>
          <w:r w:rsidRPr="00313528">
            <w:rPr>
              <w:rFonts w:ascii="Arial" w:hAnsi="Arial" w:cs="Arial"/>
              <w:color w:val="000000"/>
              <w:sz w:val="20"/>
              <w:szCs w:val="20"/>
            </w:rPr>
            <w:fldChar w:fldCharType="separate"/>
          </w:r>
          <w:r w:rsidR="00847F61" w:rsidRPr="00313528">
            <w:rPr>
              <w:rFonts w:ascii="Arial" w:hAnsi="Arial" w:cs="Arial"/>
              <w:noProof/>
              <w:color w:val="000000"/>
              <w:sz w:val="20"/>
              <w:szCs w:val="20"/>
            </w:rPr>
            <w:t>4</w:t>
          </w:r>
          <w:r w:rsidRPr="00313528">
            <w:rPr>
              <w:rFonts w:ascii="Arial" w:hAnsi="Arial" w:cs="Arial"/>
              <w:color w:val="000000"/>
              <w:sz w:val="20"/>
              <w:szCs w:val="20"/>
            </w:rPr>
            <w:fldChar w:fldCharType="end"/>
          </w:r>
          <w:r w:rsidRPr="00313528">
            <w:rPr>
              <w:rFonts w:ascii="Arial" w:hAnsi="Arial" w:cs="Arial"/>
              <w:color w:val="000000"/>
              <w:sz w:val="20"/>
              <w:szCs w:val="20"/>
            </w:rPr>
            <w:t xml:space="preserve"> of </w:t>
          </w:r>
          <w:r w:rsidRPr="00313528">
            <w:rPr>
              <w:rFonts w:ascii="Arial" w:hAnsi="Arial" w:cs="Arial"/>
              <w:color w:val="000000"/>
              <w:sz w:val="20"/>
              <w:szCs w:val="20"/>
            </w:rPr>
            <w:fldChar w:fldCharType="begin"/>
          </w:r>
          <w:r w:rsidRPr="00313528">
            <w:rPr>
              <w:rFonts w:ascii="Arial" w:hAnsi="Arial" w:cs="Arial"/>
              <w:color w:val="000000"/>
              <w:sz w:val="20"/>
              <w:szCs w:val="20"/>
            </w:rPr>
            <w:instrText>NUMPAGES</w:instrText>
          </w:r>
          <w:r w:rsidRPr="00313528">
            <w:rPr>
              <w:rFonts w:ascii="Arial" w:hAnsi="Arial" w:cs="Arial"/>
              <w:color w:val="000000"/>
              <w:sz w:val="20"/>
              <w:szCs w:val="20"/>
            </w:rPr>
            <w:fldChar w:fldCharType="separate"/>
          </w:r>
          <w:r w:rsidR="00847F61" w:rsidRPr="00313528">
            <w:rPr>
              <w:rFonts w:ascii="Arial" w:hAnsi="Arial" w:cs="Arial"/>
              <w:noProof/>
              <w:color w:val="000000"/>
              <w:sz w:val="20"/>
              <w:szCs w:val="20"/>
            </w:rPr>
            <w:t>4</w:t>
          </w:r>
          <w:r w:rsidRPr="00313528">
            <w:rPr>
              <w:rFonts w:ascii="Arial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14:paraId="1547F64E" w14:textId="09FF69D5" w:rsidR="00397D0D" w:rsidRPr="00C74815" w:rsidRDefault="00397D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4F81BD"/>
        <w:sz w:val="2"/>
        <w:szCs w:val="2"/>
      </w:rPr>
    </w:pPr>
    <w:bookmarkStart w:id="0" w:name="_1t3h5sf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BE62" w14:textId="77777777" w:rsidR="00397D0D" w:rsidRDefault="00397D0D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color w:val="000000"/>
      </w:rPr>
    </w:pPr>
  </w:p>
  <w:p w14:paraId="007F6FE6" w14:textId="77777777" w:rsidR="00397D0D" w:rsidRDefault="00397D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4A0A" w14:textId="77777777" w:rsidR="008F1DE5" w:rsidRDefault="008F1DE5">
      <w:pPr>
        <w:spacing w:before="0" w:after="0" w:line="240" w:lineRule="auto"/>
      </w:pPr>
      <w:r>
        <w:separator/>
      </w:r>
    </w:p>
  </w:footnote>
  <w:footnote w:type="continuationSeparator" w:id="0">
    <w:p w14:paraId="4BE3A6EA" w14:textId="77777777" w:rsidR="008F1DE5" w:rsidRDefault="008F1D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3296" w14:textId="77777777" w:rsidR="00397D0D" w:rsidRDefault="00D478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840" w:after="0" w:line="240" w:lineRule="auto"/>
      <w:ind w:right="-90"/>
      <w:rPr>
        <w:i/>
        <w:color w:val="000000"/>
      </w:rPr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A5E76F2" wp14:editId="3505EECB">
              <wp:simplePos x="0" y="0"/>
              <wp:positionH relativeFrom="column">
                <wp:posOffset>-1981199</wp:posOffset>
              </wp:positionH>
              <wp:positionV relativeFrom="paragraph">
                <wp:posOffset>-507999</wp:posOffset>
              </wp:positionV>
              <wp:extent cx="10102850" cy="3746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275" y="3606328"/>
                        <a:ext cx="10077450" cy="347345"/>
                      </a:xfrm>
                      <a:prstGeom prst="rect">
                        <a:avLst/>
                      </a:prstGeom>
                      <a:solidFill>
                        <a:srgbClr val="A7CD46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E9732B" w14:textId="77777777" w:rsidR="00397D0D" w:rsidRDefault="00397D0D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1A5E76F2" id="Rectangle 3" o:spid="_x0000_s1030" style="position:absolute;margin-left:-156pt;margin-top:-40pt;width:795.5pt;height:2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" fillcolor="#a7cd46" stroked="f">
              <v:textbox inset="2.53958mm,2.53958mm,2.53958mm,2.53958mm">
                <w:txbxContent>
                  <w:p w14:paraId="54E9732B" w14:textId="77777777" w:rsidR="00397D0D" w:rsidRDefault="00397D0D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C88B" w14:textId="71440C97" w:rsidR="00397D0D" w:rsidRPr="003F5C4F" w:rsidRDefault="00872581" w:rsidP="00F0088B">
    <w:pPr>
      <w:rPr>
        <w:i/>
        <w:color w:val="000000"/>
        <w:sz w:val="12"/>
      </w:rPr>
    </w:pPr>
    <w:r w:rsidRPr="008930D9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5AA3EB73" wp14:editId="04F6541F">
          <wp:simplePos x="0" y="0"/>
          <wp:positionH relativeFrom="margin">
            <wp:align>right</wp:align>
          </wp:positionH>
          <wp:positionV relativeFrom="page">
            <wp:posOffset>381000</wp:posOffset>
          </wp:positionV>
          <wp:extent cx="1245023" cy="768757"/>
          <wp:effectExtent l="0" t="0" r="0" b="0"/>
          <wp:wrapNone/>
          <wp:docPr id="2091601344" name="Picture 209160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023" cy="768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EFD">
      <w:rPr>
        <w:noProof/>
        <w:lang w:val="en-CA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7ABB4A" wp14:editId="09A09A17">
              <wp:simplePos x="0" y="0"/>
              <wp:positionH relativeFrom="column">
                <wp:posOffset>-1190625</wp:posOffset>
              </wp:positionH>
              <wp:positionV relativeFrom="paragraph">
                <wp:posOffset>-457200</wp:posOffset>
              </wp:positionV>
              <wp:extent cx="10820400" cy="34734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0400" cy="347345"/>
                      </a:xfrm>
                      <a:prstGeom prst="rect">
                        <a:avLst/>
                      </a:prstGeom>
                      <a:solidFill>
                        <a:srgbClr val="CF9CC7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DF0EBC" w14:textId="77777777" w:rsidR="00397D0D" w:rsidRDefault="00397D0D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ABB4A" id="Rectangle 2" o:spid="_x0000_s1031" style="position:absolute;margin-left:-93.75pt;margin-top:-36pt;width:852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" fillcolor="#cf9cc7" stroked="f">
              <v:textbox inset="2.53958mm,2.53958mm,2.53958mm,2.53958mm">
                <w:txbxContent>
                  <w:p w14:paraId="22DF0EBC" w14:textId="77777777" w:rsidR="00397D0D" w:rsidRDefault="00397D0D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478DF">
      <w:rPr>
        <w:i/>
        <w:noProof/>
        <w:lang w:val="en-CA"/>
      </w:rPr>
      <w:drawing>
        <wp:inline distT="114300" distB="114300" distL="114300" distR="114300" wp14:anchorId="09DD6BBE" wp14:editId="0E7AFD44">
          <wp:extent cx="897367" cy="366713"/>
          <wp:effectExtent l="0" t="0" r="0" b="0"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367" cy="366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E5667">
      <w:rPr>
        <w:i/>
        <w:color w:val="000000"/>
      </w:rPr>
      <w:tab/>
    </w:r>
    <w:r w:rsidR="007E5667">
      <w:rPr>
        <w:i/>
        <w:color w:val="000000"/>
      </w:rPr>
      <w:tab/>
    </w:r>
    <w:r w:rsidR="007E5667">
      <w:rPr>
        <w:i/>
        <w:color w:val="000000"/>
      </w:rPr>
      <w:tab/>
    </w:r>
    <w:r w:rsidR="003843D2" w:rsidRPr="009B5DC8">
      <w:rPr>
        <w:b/>
        <w:color w:val="15477A"/>
        <w:sz w:val="32"/>
      </w:rPr>
      <w:t>iRefer</w:t>
    </w:r>
    <w:r w:rsidR="00626045" w:rsidRPr="009B5DC8">
      <w:rPr>
        <w:b/>
        <w:color w:val="15477A"/>
        <w:sz w:val="32"/>
      </w:rPr>
      <w:t xml:space="preserve"> </w:t>
    </w:r>
    <w:r w:rsidR="003843D2" w:rsidRPr="009B5DC8">
      <w:rPr>
        <w:b/>
        <w:color w:val="15477A"/>
        <w:sz w:val="32"/>
      </w:rPr>
      <w:t>CDS (</w:t>
    </w:r>
    <w:r w:rsidR="00626045" w:rsidRPr="009B5DC8">
      <w:rPr>
        <w:b/>
        <w:color w:val="15477A"/>
        <w:sz w:val="32"/>
      </w:rPr>
      <w:t>Clinical Decision Support</w:t>
    </w:r>
    <w:r w:rsidR="003843D2" w:rsidRPr="009B5DC8">
      <w:rPr>
        <w:b/>
        <w:color w:val="15477A"/>
        <w:sz w:val="32"/>
      </w:rPr>
      <w:t>)</w:t>
    </w:r>
    <w:r w:rsidR="00626045" w:rsidRPr="009B5DC8">
      <w:rPr>
        <w:b/>
        <w:color w:val="15477A"/>
        <w:sz w:val="32"/>
      </w:rPr>
      <w:t>: Reference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5FB8" w14:textId="77777777" w:rsidR="00397D0D" w:rsidRDefault="00D478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840" w:after="0" w:line="240" w:lineRule="auto"/>
      <w:rPr>
        <w:color w:val="000000"/>
      </w:rPr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52D7BF" wp14:editId="482B7D26">
              <wp:simplePos x="0" y="0"/>
              <wp:positionH relativeFrom="column">
                <wp:posOffset>-1473199</wp:posOffset>
              </wp:positionH>
              <wp:positionV relativeFrom="paragraph">
                <wp:posOffset>-457199</wp:posOffset>
              </wp:positionV>
              <wp:extent cx="10102850" cy="3746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275" y="3606328"/>
                        <a:ext cx="10077450" cy="347345"/>
                      </a:xfrm>
                      <a:prstGeom prst="rect">
                        <a:avLst/>
                      </a:prstGeom>
                      <a:solidFill>
                        <a:srgbClr val="A7CD46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B72381" w14:textId="77777777" w:rsidR="00397D0D" w:rsidRDefault="00397D0D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1F52D7BF" id="Rectangle 1" o:spid="_x0000_s1032" style="position:absolute;margin-left:-116pt;margin-top:-36pt;width:795.5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" fillcolor="#a7cd46" stroked="f">
              <v:textbox inset="2.53958mm,2.53958mm,2.53958mm,2.53958mm">
                <w:txbxContent>
                  <w:p w14:paraId="0FB72381" w14:textId="77777777" w:rsidR="00397D0D" w:rsidRDefault="00397D0D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25A"/>
    <w:multiLevelType w:val="multilevel"/>
    <w:tmpl w:val="034A9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FC6D2A"/>
    <w:multiLevelType w:val="multilevel"/>
    <w:tmpl w:val="8848C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BA43DE"/>
    <w:multiLevelType w:val="multilevel"/>
    <w:tmpl w:val="9D344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03596A"/>
    <w:multiLevelType w:val="multilevel"/>
    <w:tmpl w:val="004CA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B31ED8"/>
    <w:multiLevelType w:val="hybridMultilevel"/>
    <w:tmpl w:val="FFD2A8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66F5E"/>
    <w:multiLevelType w:val="multilevel"/>
    <w:tmpl w:val="4EE88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6A4E33"/>
    <w:multiLevelType w:val="hybridMultilevel"/>
    <w:tmpl w:val="5F42E8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334F1"/>
    <w:multiLevelType w:val="hybridMultilevel"/>
    <w:tmpl w:val="6D1685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30A3F"/>
    <w:multiLevelType w:val="multilevel"/>
    <w:tmpl w:val="7EE80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5F3BF7"/>
    <w:multiLevelType w:val="hybridMultilevel"/>
    <w:tmpl w:val="74A2F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A7E99"/>
    <w:multiLevelType w:val="hybridMultilevel"/>
    <w:tmpl w:val="74A2F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D2C69"/>
    <w:multiLevelType w:val="hybridMultilevel"/>
    <w:tmpl w:val="D708CB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E4481"/>
    <w:multiLevelType w:val="hybridMultilevel"/>
    <w:tmpl w:val="81148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90C2A"/>
    <w:multiLevelType w:val="hybridMultilevel"/>
    <w:tmpl w:val="8CB0A1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DE2FF2"/>
    <w:multiLevelType w:val="multilevel"/>
    <w:tmpl w:val="43F43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741CE1"/>
    <w:multiLevelType w:val="multilevel"/>
    <w:tmpl w:val="48041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F32A3E"/>
    <w:multiLevelType w:val="hybridMultilevel"/>
    <w:tmpl w:val="9E769EB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EAE0EC4"/>
    <w:multiLevelType w:val="hybridMultilevel"/>
    <w:tmpl w:val="460E03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70FB9"/>
    <w:multiLevelType w:val="multilevel"/>
    <w:tmpl w:val="C860A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8727E3"/>
    <w:multiLevelType w:val="multilevel"/>
    <w:tmpl w:val="C9DEC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4481129">
    <w:abstractNumId w:val="18"/>
  </w:num>
  <w:num w:numId="2" w16cid:durableId="297732627">
    <w:abstractNumId w:val="5"/>
  </w:num>
  <w:num w:numId="3" w16cid:durableId="507328197">
    <w:abstractNumId w:val="3"/>
  </w:num>
  <w:num w:numId="4" w16cid:durableId="862210074">
    <w:abstractNumId w:val="2"/>
  </w:num>
  <w:num w:numId="5" w16cid:durableId="317002863">
    <w:abstractNumId w:val="15"/>
  </w:num>
  <w:num w:numId="6" w16cid:durableId="273286900">
    <w:abstractNumId w:val="19"/>
  </w:num>
  <w:num w:numId="7" w16cid:durableId="1345091847">
    <w:abstractNumId w:val="14"/>
  </w:num>
  <w:num w:numId="8" w16cid:durableId="55587821">
    <w:abstractNumId w:val="8"/>
  </w:num>
  <w:num w:numId="9" w16cid:durableId="1641231814">
    <w:abstractNumId w:val="0"/>
  </w:num>
  <w:num w:numId="10" w16cid:durableId="1787699134">
    <w:abstractNumId w:val="1"/>
  </w:num>
  <w:num w:numId="11" w16cid:durableId="1447504173">
    <w:abstractNumId w:val="6"/>
  </w:num>
  <w:num w:numId="12" w16cid:durableId="797065493">
    <w:abstractNumId w:val="4"/>
  </w:num>
  <w:num w:numId="13" w16cid:durableId="1837265760">
    <w:abstractNumId w:val="9"/>
  </w:num>
  <w:num w:numId="14" w16cid:durableId="894589065">
    <w:abstractNumId w:val="7"/>
  </w:num>
  <w:num w:numId="15" w16cid:durableId="1135021993">
    <w:abstractNumId w:val="17"/>
  </w:num>
  <w:num w:numId="16" w16cid:durableId="1459566030">
    <w:abstractNumId w:val="10"/>
  </w:num>
  <w:num w:numId="17" w16cid:durableId="1622419415">
    <w:abstractNumId w:val="11"/>
  </w:num>
  <w:num w:numId="18" w16cid:durableId="1439717123">
    <w:abstractNumId w:val="16"/>
  </w:num>
  <w:num w:numId="19" w16cid:durableId="918519004">
    <w:abstractNumId w:val="12"/>
  </w:num>
  <w:num w:numId="20" w16cid:durableId="225183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0D"/>
    <w:rsid w:val="0002131B"/>
    <w:rsid w:val="000233B3"/>
    <w:rsid w:val="00097923"/>
    <w:rsid w:val="000B4856"/>
    <w:rsid w:val="00112475"/>
    <w:rsid w:val="001704C8"/>
    <w:rsid w:val="0017640B"/>
    <w:rsid w:val="00177476"/>
    <w:rsid w:val="00180EBF"/>
    <w:rsid w:val="001A6457"/>
    <w:rsid w:val="001E0DEA"/>
    <w:rsid w:val="00210BE7"/>
    <w:rsid w:val="002557B5"/>
    <w:rsid w:val="002658DE"/>
    <w:rsid w:val="00280279"/>
    <w:rsid w:val="002A266C"/>
    <w:rsid w:val="002D385E"/>
    <w:rsid w:val="00313528"/>
    <w:rsid w:val="003731AF"/>
    <w:rsid w:val="003843D2"/>
    <w:rsid w:val="00384463"/>
    <w:rsid w:val="00397D0D"/>
    <w:rsid w:val="003F0420"/>
    <w:rsid w:val="003F5C4F"/>
    <w:rsid w:val="004021F2"/>
    <w:rsid w:val="00407982"/>
    <w:rsid w:val="004146D9"/>
    <w:rsid w:val="004162DA"/>
    <w:rsid w:val="00453193"/>
    <w:rsid w:val="004705D1"/>
    <w:rsid w:val="004C0DB2"/>
    <w:rsid w:val="004D239F"/>
    <w:rsid w:val="00510609"/>
    <w:rsid w:val="00531158"/>
    <w:rsid w:val="00560EAC"/>
    <w:rsid w:val="005645CC"/>
    <w:rsid w:val="00583448"/>
    <w:rsid w:val="00626045"/>
    <w:rsid w:val="006371E7"/>
    <w:rsid w:val="00662B13"/>
    <w:rsid w:val="00671CF1"/>
    <w:rsid w:val="006D7D46"/>
    <w:rsid w:val="00745B11"/>
    <w:rsid w:val="00746C1D"/>
    <w:rsid w:val="00780C97"/>
    <w:rsid w:val="007864DF"/>
    <w:rsid w:val="00793E4F"/>
    <w:rsid w:val="007B38C3"/>
    <w:rsid w:val="007B3C48"/>
    <w:rsid w:val="007C58E9"/>
    <w:rsid w:val="007E5667"/>
    <w:rsid w:val="007F63A4"/>
    <w:rsid w:val="00811C8E"/>
    <w:rsid w:val="0083623C"/>
    <w:rsid w:val="00847F61"/>
    <w:rsid w:val="00872581"/>
    <w:rsid w:val="008A0565"/>
    <w:rsid w:val="008F1DE5"/>
    <w:rsid w:val="008F7643"/>
    <w:rsid w:val="00926FC1"/>
    <w:rsid w:val="009346C9"/>
    <w:rsid w:val="009562E8"/>
    <w:rsid w:val="00974E03"/>
    <w:rsid w:val="009B5DC8"/>
    <w:rsid w:val="00AA646D"/>
    <w:rsid w:val="00AB5BD0"/>
    <w:rsid w:val="00AD2A41"/>
    <w:rsid w:val="00AD58E4"/>
    <w:rsid w:val="00B24C35"/>
    <w:rsid w:val="00B5003E"/>
    <w:rsid w:val="00B730F0"/>
    <w:rsid w:val="00B7357D"/>
    <w:rsid w:val="00BC1A80"/>
    <w:rsid w:val="00BE10C9"/>
    <w:rsid w:val="00C37033"/>
    <w:rsid w:val="00C74815"/>
    <w:rsid w:val="00C90521"/>
    <w:rsid w:val="00CA5BA1"/>
    <w:rsid w:val="00CC2810"/>
    <w:rsid w:val="00CC5E7A"/>
    <w:rsid w:val="00D12EFD"/>
    <w:rsid w:val="00D478DF"/>
    <w:rsid w:val="00D667AE"/>
    <w:rsid w:val="00D90C21"/>
    <w:rsid w:val="00D92151"/>
    <w:rsid w:val="00DA73D5"/>
    <w:rsid w:val="00DE4241"/>
    <w:rsid w:val="00E97DF5"/>
    <w:rsid w:val="00EB5343"/>
    <w:rsid w:val="00ED5666"/>
    <w:rsid w:val="00EE620A"/>
    <w:rsid w:val="00F0088B"/>
    <w:rsid w:val="00F5636E"/>
    <w:rsid w:val="00F67CBA"/>
    <w:rsid w:val="00F96C98"/>
    <w:rsid w:val="00FB3BFD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5356D"/>
  <w15:docId w15:val="{84A0D724-2EA2-4801-AF38-695B05F4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2"/>
        <w:szCs w:val="22"/>
        <w:lang w:val="en-US" w:eastAsia="en-CA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/>
      <w:ind w:left="720" w:hanging="720"/>
      <w:outlineLvl w:val="0"/>
    </w:pPr>
    <w:rPr>
      <w:color w:val="392A83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ind w:left="720"/>
      <w:outlineLvl w:val="1"/>
    </w:pPr>
    <w:rPr>
      <w:color w:val="3FACE3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ind w:left="505" w:hanging="505"/>
      <w:outlineLvl w:val="2"/>
    </w:pPr>
    <w:rPr>
      <w:color w:val="3FACE3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color w:val="A7CD46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71C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D3CA254BAF94EA1E6A31F75BE0BFA" ma:contentTypeVersion="16" ma:contentTypeDescription="Create a new document." ma:contentTypeScope="" ma:versionID="a592d4f212b539140830f6cee75e90e2">
  <xsd:schema xmlns:xsd="http://www.w3.org/2001/XMLSchema" xmlns:xs="http://www.w3.org/2001/XMLSchema" xmlns:p="http://schemas.microsoft.com/office/2006/metadata/properties" xmlns:ns2="c19fd7b3-686e-478c-8df0-e15a6cd16dd2" xmlns:ns3="a2da236f-492e-4ef5-9948-56fc0342328e" targetNamespace="http://schemas.microsoft.com/office/2006/metadata/properties" ma:root="true" ma:fieldsID="41766d258c76968ed6fffa059c32f84c" ns2:_="" ns3:_="">
    <xsd:import namespace="c19fd7b3-686e-478c-8df0-e15a6cd16dd2"/>
    <xsd:import namespace="a2da236f-492e-4ef5-9948-56fc03423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Approval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fd7b3-686e-478c-8df0-e15a6cd1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ApprovalStatus" ma:index="17" nillable="true" ma:displayName="Approval Status" ma:description="Document Approval Status" ma:format="Dropdown" ma:internalName="ApprovalStatus">
      <xsd:simpleType>
        <xsd:restriction base="dms:Choice">
          <xsd:enumeration value="Approved"/>
          <xsd:enumeration value="Rejected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e4608a-b36e-4691-a266-fc3551e84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236f-492e-4ef5-9948-56fc03423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572ad1-14e8-46b3-8464-ed5aa736eda3}" ma:internalName="TaxCatchAll" ma:showField="CatchAllData" ma:web="a2da236f-492e-4ef5-9948-56fc03423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c19fd7b3-686e-478c-8df0-e15a6cd16dd2" xsi:nil="true"/>
    <TaxCatchAll xmlns="a2da236f-492e-4ef5-9948-56fc0342328e" xsi:nil="true"/>
    <lcf76f155ced4ddcb4097134ff3c332f xmlns="c19fd7b3-686e-478c-8df0-e15a6cd16d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BC622C-5678-4287-8A51-65DF2D0B7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E5F49-14A9-426C-8A67-EAC339A4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fd7b3-686e-478c-8df0-e15a6cd16dd2"/>
    <ds:schemaRef ds:uri="a2da236f-492e-4ef5-9948-56fc03423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5F250-7960-4D1E-8D77-650011211393}">
  <ds:schemaRefs>
    <ds:schemaRef ds:uri="http://schemas.microsoft.com/office/2006/metadata/properties"/>
    <ds:schemaRef ds:uri="http://schemas.microsoft.com/office/infopath/2007/PartnerControls"/>
    <ds:schemaRef ds:uri="c19fd7b3-686e-478c-8df0-e15a6cd16dd2"/>
    <ds:schemaRef ds:uri="a2da236f-492e-4ef5-9948-56fc034232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</dc:creator>
  <cp:lastModifiedBy>CHECKLEY, Claire (EAST AND NORTH HERTFORDSHIRE NHS TRUST)</cp:lastModifiedBy>
  <cp:revision>2</cp:revision>
  <dcterms:created xsi:type="dcterms:W3CDTF">2023-11-22T11:20:00Z</dcterms:created>
  <dcterms:modified xsi:type="dcterms:W3CDTF">2023-11-22T11:20:00Z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0x01010050FD3CA254BAF94EA1E6A31F75BE0BFA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