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12691A" w14:textId="1831F7E0" w:rsidR="007A4838" w:rsidRDefault="00AC55C3" w:rsidP="00AC55C3">
      <w:pPr>
        <w:jc w:val="right"/>
        <w:rPr>
          <w:b/>
          <w:bCs/>
          <w:i/>
          <w:iCs/>
          <w:noProof/>
          <w:sz w:val="20"/>
          <w:szCs w:val="20"/>
          <w:lang w:eastAsia="en-GB"/>
        </w:rPr>
      </w:pPr>
      <w:r w:rsidRPr="00CF598F">
        <w:rPr>
          <w:strike/>
          <w:noProof/>
          <w:highlight w:val="yellow"/>
          <w:lang w:eastAsia="en-GB"/>
        </w:rPr>
        <w:drawing>
          <wp:inline distT="0" distB="0" distL="0" distR="0" wp14:anchorId="4FFF1AC0" wp14:editId="08B21171">
            <wp:extent cx="2693252" cy="1151491"/>
            <wp:effectExtent l="0" t="0" r="0" b="0"/>
            <wp:docPr id="125916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31646" cy="1167906"/>
                    </a:xfrm>
                    <a:prstGeom prst="rect">
                      <a:avLst/>
                    </a:prstGeom>
                    <a:noFill/>
                    <a:ln>
                      <a:noFill/>
                    </a:ln>
                  </pic:spPr>
                </pic:pic>
              </a:graphicData>
            </a:graphic>
          </wp:inline>
        </w:drawing>
      </w:r>
      <w:r w:rsidR="004715E2">
        <w:rPr>
          <w:noProof/>
          <w:lang w:eastAsia="en-GB"/>
        </w:rPr>
        <mc:AlternateContent>
          <mc:Choice Requires="wps">
            <w:drawing>
              <wp:anchor distT="45720" distB="45720" distL="114300" distR="114300" simplePos="0" relativeHeight="251667456" behindDoc="0" locked="0" layoutInCell="1" allowOverlap="1" wp14:anchorId="6FC91C33" wp14:editId="62F5151B">
                <wp:simplePos x="0" y="0"/>
                <wp:positionH relativeFrom="column">
                  <wp:posOffset>-212725</wp:posOffset>
                </wp:positionH>
                <wp:positionV relativeFrom="paragraph">
                  <wp:posOffset>-170180</wp:posOffset>
                </wp:positionV>
                <wp:extent cx="1870710" cy="78676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710" cy="786765"/>
                        </a:xfrm>
                        <a:prstGeom prst="rect">
                          <a:avLst/>
                        </a:prstGeom>
                        <a:solidFill>
                          <a:srgbClr val="005EB8"/>
                        </a:solidFill>
                        <a:ln w="9525">
                          <a:noFill/>
                          <a:miter lim="800000"/>
                          <a:headEnd/>
                          <a:tailEnd/>
                        </a:ln>
                      </wps:spPr>
                      <wps:txbx>
                        <w:txbxContent>
                          <w:p w14:paraId="134D0A13" w14:textId="4DDD3802" w:rsidR="004715E2" w:rsidRPr="004715E2" w:rsidRDefault="004715E2">
                            <w:pPr>
                              <w:rPr>
                                <w:b/>
                                <w:bCs/>
                                <w:color w:val="FFFFFF" w:themeColor="background1"/>
                                <w:sz w:val="48"/>
                                <w:szCs w:val="48"/>
                              </w:rPr>
                            </w:pPr>
                            <w:r w:rsidRPr="004715E2">
                              <w:rPr>
                                <w:b/>
                                <w:bCs/>
                                <w:color w:val="FFFFFF" w:themeColor="background1"/>
                                <w:sz w:val="48"/>
                                <w:szCs w:val="48"/>
                              </w:rPr>
                              <w:t xml:space="preserve">Patient information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75pt;margin-top:-13.4pt;width:147.3pt;height:61.9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" fillcolor="#005eb8" stroked="f">
                <v:textbox>
                  <w:txbxContent>
                    <w:p w14:paraId="134D0A13" w14:textId="4DDD3802" w:rsidR="004715E2" w:rsidRPr="004715E2" w:rsidRDefault="004715E2">
                      <w:pPr>
                        <w:rPr>
                          <w:b/>
                          <w:bCs/>
                          <w:color w:val="FFFFFF" w:themeColor="background1"/>
                          <w:sz w:val="48"/>
                          <w:szCs w:val="48"/>
                        </w:rPr>
                      </w:pPr>
                      <w:r w:rsidRPr="004715E2">
                        <w:rPr>
                          <w:b/>
                          <w:bCs/>
                          <w:color w:val="FFFFFF" w:themeColor="background1"/>
                          <w:sz w:val="48"/>
                          <w:szCs w:val="48"/>
                        </w:rPr>
                        <w:t xml:space="preserve">Patient information </w:t>
                      </w:r>
                    </w:p>
                  </w:txbxContent>
                </v:textbox>
                <w10:wrap type="square"/>
              </v:shape>
            </w:pict>
          </mc:Fallback>
        </mc:AlternateContent>
      </w:r>
      <w:r w:rsidR="004715E2">
        <w:rPr>
          <w:noProof/>
          <w:lang w:eastAsia="en-GB"/>
        </w:rPr>
        <w:drawing>
          <wp:anchor distT="0" distB="0" distL="114300" distR="114300" simplePos="0" relativeHeight="251664896" behindDoc="0" locked="1" layoutInCell="1" allowOverlap="1" wp14:anchorId="27219755" wp14:editId="16CA3239">
            <wp:simplePos x="0" y="0"/>
            <wp:positionH relativeFrom="column">
              <wp:posOffset>-447675</wp:posOffset>
            </wp:positionH>
            <wp:positionV relativeFrom="page">
              <wp:posOffset>11430</wp:posOffset>
            </wp:positionV>
            <wp:extent cx="2413000" cy="1690370"/>
            <wp:effectExtent l="0" t="0" r="6350" b="5080"/>
            <wp:wrapSquare wrapText="bothSides"/>
            <wp:docPr id="11" name="Picture 11"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 rectangl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13000" cy="1690370"/>
                    </a:xfrm>
                    <a:prstGeom prst="rect">
                      <a:avLst/>
                    </a:prstGeom>
                    <a:noFill/>
                    <a:ln>
                      <a:noFill/>
                    </a:ln>
                  </pic:spPr>
                </pic:pic>
              </a:graphicData>
            </a:graphic>
            <wp14:sizeRelH relativeFrom="page">
              <wp14:pctWidth>0</wp14:pctWidth>
            </wp14:sizeRelH>
            <wp14:sizeRelV relativeFrom="page">
              <wp14:pctHeight>0</wp14:pctHeight>
            </wp14:sizeRelV>
          </wp:anchor>
        </w:drawing>
      </w:r>
      <w:r w:rsidR="00A06990" w:rsidRPr="00A06990">
        <w:rPr>
          <w:noProof/>
          <w:lang w:eastAsia="en-GB"/>
        </w:rPr>
        <w:drawing>
          <wp:anchor distT="0" distB="0" distL="114300" distR="114300" simplePos="0" relativeHeight="251637248" behindDoc="0" locked="0" layoutInCell="1" allowOverlap="1" wp14:anchorId="4CC72DE0" wp14:editId="0B92ADED">
            <wp:simplePos x="0" y="0"/>
            <wp:positionH relativeFrom="column">
              <wp:posOffset>1913890</wp:posOffset>
            </wp:positionH>
            <wp:positionV relativeFrom="paragraph">
              <wp:posOffset>11051540</wp:posOffset>
            </wp:positionV>
            <wp:extent cx="5731510" cy="3743960"/>
            <wp:effectExtent l="0" t="0" r="0" b="2540"/>
            <wp:wrapNone/>
            <wp:docPr id="12" name="Picture 11" descr="A picture containing electronics, display&#10;&#10;Description automatically generated">
              <a:extLst xmlns:a="http://schemas.openxmlformats.org/drawingml/2006/main">
                <a:ext uri="{FF2B5EF4-FFF2-40B4-BE49-F238E27FC236}">
                  <a16:creationId xmlns:pic="http://schemas.openxmlformats.org/drawingml/2006/picture" xmlns:a14="http://schemas.microsoft.com/office/drawing/2010/main"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3F141BB-06FE-C347-8C49-F3805A08D6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picture containing electronics, display&#10;&#10;Description automatically generated">
                      <a:extLst>
                        <a:ext uri="{FF2B5EF4-FFF2-40B4-BE49-F238E27FC236}">
                          <a16:creationId xmlns:a14="http://schemas.microsoft.com/office/drawing/2010/main"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3F141BB-06FE-C347-8C49-F3805A08D601}"/>
                        </a:ext>
                      </a:extLst>
                    </pic:cNvPr>
                    <pic:cNvPicPr>
                      <a:picLocks noChangeAspect="1"/>
                    </pic:cNvPicPr>
                  </pic:nvPicPr>
                  <pic:blipFill>
                    <a:blip r:embed="rId14"/>
                    <a:stretch>
                      <a:fillRect/>
                    </a:stretch>
                  </pic:blipFill>
                  <pic:spPr>
                    <a:xfrm rot="10800000">
                      <a:off x="0" y="0"/>
                      <a:ext cx="5731510" cy="3743960"/>
                    </a:xfrm>
                    <a:prstGeom prst="rect">
                      <a:avLst/>
                    </a:prstGeom>
                  </pic:spPr>
                </pic:pic>
              </a:graphicData>
            </a:graphic>
          </wp:anchor>
        </w:drawing>
      </w:r>
      <w:r w:rsidR="00A06990" w:rsidRPr="00A06990">
        <w:rPr>
          <w:noProof/>
          <w:lang w:eastAsia="en-GB"/>
        </w:rPr>
        <w:drawing>
          <wp:anchor distT="0" distB="0" distL="114300" distR="114300" simplePos="0" relativeHeight="251644416" behindDoc="0" locked="0" layoutInCell="1" allowOverlap="1" wp14:anchorId="48C528C1" wp14:editId="61B2B102">
            <wp:simplePos x="0" y="0"/>
            <wp:positionH relativeFrom="column">
              <wp:posOffset>1913890</wp:posOffset>
            </wp:positionH>
            <wp:positionV relativeFrom="paragraph">
              <wp:posOffset>10768330</wp:posOffset>
            </wp:positionV>
            <wp:extent cx="5731510" cy="1527175"/>
            <wp:effectExtent l="0" t="0" r="0" b="0"/>
            <wp:wrapNone/>
            <wp:docPr id="3" name="Picture 2" descr="A picture containing indoor&#10;&#10;Description automatically generated">
              <a:extLst xmlns:a="http://schemas.openxmlformats.org/drawingml/2006/main">
                <a:ext uri="{FF2B5EF4-FFF2-40B4-BE49-F238E27FC236}">
                  <a16:creationId xmlns:pic="http://schemas.openxmlformats.org/drawingml/2006/picture" xmlns:a14="http://schemas.microsoft.com/office/drawing/2010/main"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28DE107-038C-B148-90C9-FA5C91C725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icture containing indoor&#10;&#10;Description automatically generated">
                      <a:extLst>
                        <a:ext uri="{FF2B5EF4-FFF2-40B4-BE49-F238E27FC236}">
                          <a16:creationId xmlns:a14="http://schemas.microsoft.com/office/drawing/2010/main"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28DE107-038C-B148-90C9-FA5C91C72549}"/>
                        </a:ext>
                      </a:extLst>
                    </pic:cNvPr>
                    <pic:cNvPicPr>
                      <a:picLocks noChangeAspect="1"/>
                    </pic:cNvPicPr>
                  </pic:nvPicPr>
                  <pic:blipFill>
                    <a:blip r:embed="rId15"/>
                    <a:stretch>
                      <a:fillRect/>
                    </a:stretch>
                  </pic:blipFill>
                  <pic:spPr>
                    <a:xfrm>
                      <a:off x="0" y="0"/>
                      <a:ext cx="5731510" cy="1527175"/>
                    </a:xfrm>
                    <a:prstGeom prst="rect">
                      <a:avLst/>
                    </a:prstGeom>
                  </pic:spPr>
                </pic:pic>
              </a:graphicData>
            </a:graphic>
          </wp:anchor>
        </w:drawing>
      </w:r>
      <w:r w:rsidR="00A06990">
        <w:softHyphen/>
      </w:r>
      <w:r w:rsidR="00A06990">
        <w:softHyphen/>
      </w:r>
      <w:r w:rsidR="00A06990">
        <w:softHyphen/>
      </w:r>
      <w:r w:rsidR="004715E2" w:rsidRPr="004715E2">
        <w:t xml:space="preserve"> </w:t>
      </w:r>
    </w:p>
    <w:p w14:paraId="47604634" w14:textId="7761846E" w:rsidR="00F10ED5" w:rsidRPr="004B1464" w:rsidRDefault="00E97E63" w:rsidP="004B1464">
      <w:pPr>
        <w:pStyle w:val="Heading1"/>
        <w:rPr>
          <w:rStyle w:val="normaltextrun"/>
          <w:rFonts w:asciiTheme="majorHAnsi" w:hAnsiTheme="majorHAnsi"/>
          <w:b/>
          <w:color w:val="005EB8"/>
          <w:sz w:val="56"/>
        </w:rPr>
      </w:pPr>
      <w:r w:rsidRPr="004B1464">
        <w:rPr>
          <w:rStyle w:val="normaltextrun"/>
          <w:rFonts w:asciiTheme="majorHAnsi" w:hAnsiTheme="majorHAnsi"/>
          <w:b/>
          <w:color w:val="005EB8"/>
          <w:sz w:val="56"/>
        </w:rPr>
        <w:t>Prelabour rupture of membranes (PROM) at term, and induction of labour</w:t>
      </w:r>
    </w:p>
    <w:p w14:paraId="06FCEDDD" w14:textId="77777777" w:rsidR="00E97E63" w:rsidRPr="004B1464" w:rsidRDefault="00E97E63" w:rsidP="00E97E63"/>
    <w:p w14:paraId="303DE478" w14:textId="123286FE" w:rsidR="00E97E63" w:rsidRPr="004B1464" w:rsidRDefault="00E97E63" w:rsidP="004B1464">
      <w:pPr>
        <w:spacing w:line="276" w:lineRule="auto"/>
      </w:pPr>
      <w:r w:rsidRPr="004B1464">
        <w:t>Your baby is surrounded by amniotic fluid or ‘waters’ contained within a membrane bag (the amniotic sac) inside your uterus. Normally your waters break shortly before or during labour. This can occur with or without contractions and is known as prelabour rupture of membranes (PROM)</w:t>
      </w:r>
      <w:r w:rsidR="0081424F" w:rsidRPr="004B1464">
        <w:t xml:space="preserve">. </w:t>
      </w:r>
      <w:r w:rsidRPr="004B1464">
        <w:t xml:space="preserve">Approximately 8% of women will have PROM </w:t>
      </w:r>
      <w:r w:rsidRPr="004B1464">
        <w:rPr>
          <w:sz w:val="18"/>
          <w:szCs w:val="18"/>
        </w:rPr>
        <w:t>(NICE 2023)</w:t>
      </w:r>
      <w:r w:rsidRPr="004B1464">
        <w:t>.</w:t>
      </w:r>
    </w:p>
    <w:p w14:paraId="51729760" w14:textId="77777777" w:rsidR="00E97E63" w:rsidRPr="004B1464" w:rsidRDefault="00E97E63" w:rsidP="004B1464">
      <w:pPr>
        <w:spacing w:line="276" w:lineRule="auto"/>
        <w:rPr>
          <w:strike/>
        </w:rPr>
      </w:pPr>
    </w:p>
    <w:p w14:paraId="3479D861" w14:textId="0FF1ABA7" w:rsidR="00E97E63" w:rsidRPr="000A1113" w:rsidRDefault="00CF598F" w:rsidP="000A1113">
      <w:pPr>
        <w:pStyle w:val="Heading2"/>
        <w:spacing w:line="276" w:lineRule="auto"/>
      </w:pPr>
      <w:r w:rsidRPr="004B1464">
        <w:t>What should I do if my waters have broken?</w:t>
      </w:r>
    </w:p>
    <w:p w14:paraId="7BDA34F9" w14:textId="2649BB12" w:rsidR="00335D8C" w:rsidRPr="004B1464" w:rsidRDefault="00E97E63" w:rsidP="004B1464">
      <w:pPr>
        <w:spacing w:line="276" w:lineRule="auto"/>
      </w:pPr>
      <w:r w:rsidRPr="004B1464">
        <w:rPr>
          <w:rStyle w:val="eop"/>
          <w:rFonts w:eastAsia="Calibri"/>
        </w:rPr>
        <w:t xml:space="preserve">If at any point in your </w:t>
      </w:r>
      <w:r w:rsidRPr="004B1464">
        <w:t xml:space="preserve">pregnancy you believe your waters may have broken, please call the </w:t>
      </w:r>
      <w:r w:rsidR="00AF2A33" w:rsidRPr="004B1464">
        <w:t xml:space="preserve">Midwifery-Led Unit </w:t>
      </w:r>
      <w:r w:rsidR="003C4FBB" w:rsidRPr="004B1464">
        <w:t xml:space="preserve">(MLU) </w:t>
      </w:r>
      <w:r w:rsidR="00AF2A33" w:rsidRPr="004B1464">
        <w:t xml:space="preserve">/ </w:t>
      </w:r>
      <w:r w:rsidRPr="004B1464">
        <w:t>Triage</w:t>
      </w:r>
      <w:r w:rsidR="003C4FBB" w:rsidRPr="004B1464">
        <w:t xml:space="preserve"> (see useful contact details on page</w:t>
      </w:r>
      <w:r w:rsidR="002423EA" w:rsidRPr="004B1464">
        <w:t xml:space="preserve"> 3</w:t>
      </w:r>
      <w:r w:rsidR="003C4FBB" w:rsidRPr="004B1464">
        <w:t>)</w:t>
      </w:r>
      <w:r w:rsidR="00AF2A33" w:rsidRPr="004B1464">
        <w:t>. They</w:t>
      </w:r>
      <w:r w:rsidR="2A728D07" w:rsidRPr="004B1464">
        <w:t xml:space="preserve"> </w:t>
      </w:r>
      <w:r w:rsidR="7013C3E5" w:rsidRPr="004B1464">
        <w:t xml:space="preserve">will </w:t>
      </w:r>
      <w:r w:rsidRPr="004B1464">
        <w:t xml:space="preserve">advise that you attend the </w:t>
      </w:r>
      <w:r w:rsidR="0081424F" w:rsidRPr="004B1464">
        <w:t>hospital,</w:t>
      </w:r>
      <w:r w:rsidRPr="004B1464">
        <w:t xml:space="preserve"> so we are able to assess you and your baby. It is a good idea to wear a sanitary pad so that staff are able to look at the colour and the amount of fluid loss (this is called liquor) as this can tell us a lot about the wellbeing of your baby.</w:t>
      </w:r>
    </w:p>
    <w:p w14:paraId="170CA8D5" w14:textId="77777777" w:rsidR="00335D8C" w:rsidRPr="004B1464" w:rsidRDefault="00335D8C" w:rsidP="004B1464">
      <w:pPr>
        <w:spacing w:line="276" w:lineRule="auto"/>
      </w:pPr>
    </w:p>
    <w:p w14:paraId="416EC1E7" w14:textId="0EE32D78" w:rsidR="00E97E63" w:rsidRPr="004B1464" w:rsidRDefault="00E97E63" w:rsidP="004B1464">
      <w:pPr>
        <w:spacing w:line="276" w:lineRule="auto"/>
      </w:pPr>
      <w:r w:rsidRPr="004B1464">
        <w:t>A full antenatal examination</w:t>
      </w:r>
      <w:r w:rsidR="00CF598F" w:rsidRPr="004B1464">
        <w:t>, which will include listening in to your baby,</w:t>
      </w:r>
      <w:r w:rsidRPr="004B1464">
        <w:t xml:space="preserve"> will be undertaken</w:t>
      </w:r>
      <w:r w:rsidR="00335D8C" w:rsidRPr="004B1464">
        <w:t xml:space="preserve"> which will</w:t>
      </w:r>
      <w:r w:rsidRPr="004B1464">
        <w:t xml:space="preserve"> include </w:t>
      </w:r>
      <w:r w:rsidR="00335D8C" w:rsidRPr="004B1464">
        <w:t xml:space="preserve">questions about </w:t>
      </w:r>
      <w:r w:rsidRPr="004B1464">
        <w:t>when you thought your waters had broken</w:t>
      </w:r>
      <w:r w:rsidR="00335D8C" w:rsidRPr="004B1464">
        <w:t xml:space="preserve">. </w:t>
      </w:r>
      <w:r w:rsidR="2395B6E1" w:rsidRPr="004B1464">
        <w:t xml:space="preserve"> </w:t>
      </w:r>
      <w:r w:rsidR="00335D8C" w:rsidRPr="004B1464">
        <w:t>T</w:t>
      </w:r>
      <w:r w:rsidRPr="004B1464">
        <w:t>he midwife may ask to look at your pad to confirm that your waters have broken and to check the colour of the fluid.</w:t>
      </w:r>
      <w:r w:rsidR="00335D8C" w:rsidRPr="004B1464">
        <w:t xml:space="preserve"> </w:t>
      </w:r>
      <w:r w:rsidRPr="004B1464">
        <w:t>If it is not clear whether</w:t>
      </w:r>
      <w:r w:rsidR="004B1464">
        <w:t xml:space="preserve"> your waters have broken or not</w:t>
      </w:r>
      <w:r w:rsidRPr="004B1464">
        <w:t xml:space="preserve"> it may be necessary to perform a speculum examination or a swab test which will confirm </w:t>
      </w:r>
      <w:r w:rsidR="00335D8C" w:rsidRPr="004B1464">
        <w:t>if y</w:t>
      </w:r>
      <w:r w:rsidRPr="004B1464">
        <w:t>our waters have broken or not.</w:t>
      </w:r>
      <w:r w:rsidR="1B7B73A6" w:rsidRPr="004B1464">
        <w:t xml:space="preserve"> </w:t>
      </w:r>
    </w:p>
    <w:p w14:paraId="0D968661" w14:textId="77777777" w:rsidR="00335D8C" w:rsidRPr="00E97E63" w:rsidRDefault="00335D8C" w:rsidP="004B1464">
      <w:pPr>
        <w:spacing w:line="276" w:lineRule="auto"/>
        <w:rPr>
          <w:color w:val="FF0000"/>
        </w:rPr>
      </w:pPr>
    </w:p>
    <w:p w14:paraId="291D5851" w14:textId="3104605D" w:rsidR="00E97E63" w:rsidRPr="000A1113" w:rsidRDefault="00E97E63" w:rsidP="000A1113">
      <w:pPr>
        <w:pStyle w:val="Heading2"/>
        <w:spacing w:line="276" w:lineRule="auto"/>
      </w:pPr>
      <w:r w:rsidRPr="004B1464">
        <w:t xml:space="preserve">Will I </w:t>
      </w:r>
      <w:r w:rsidR="00CF598F" w:rsidRPr="004B1464">
        <w:t xml:space="preserve">go into </w:t>
      </w:r>
      <w:r w:rsidRPr="004B1464">
        <w:t>labour</w:t>
      </w:r>
      <w:r w:rsidRPr="00E97E63">
        <w:t>?</w:t>
      </w:r>
    </w:p>
    <w:p w14:paraId="3F5F8A0B" w14:textId="1C207DCC" w:rsidR="00E97E63" w:rsidRPr="00E97E63" w:rsidRDefault="00E97E63" w:rsidP="004B1464">
      <w:pPr>
        <w:spacing w:line="276" w:lineRule="auto"/>
      </w:pPr>
      <w:r w:rsidRPr="00E97E63">
        <w:rPr>
          <w:rFonts w:eastAsia="Calibri"/>
        </w:rPr>
        <w:t>Of the 8% of women whose waters break, 60% of these women will labour spontaneously within 24 hours, and over 91% will labou</w:t>
      </w:r>
      <w:r w:rsidR="00B06AC9">
        <w:rPr>
          <w:rFonts w:eastAsia="Calibri"/>
        </w:rPr>
        <w:t xml:space="preserve">r spontaneously within 48 hours. </w:t>
      </w:r>
      <w:bookmarkStart w:id="0" w:name="_GoBack"/>
      <w:bookmarkEnd w:id="0"/>
      <w:r w:rsidRPr="00E97E63">
        <w:t>If labour has not started naturally after 24 ho</w:t>
      </w:r>
      <w:r w:rsidR="00335D8C">
        <w:t xml:space="preserve">urs, </w:t>
      </w:r>
      <w:r w:rsidRPr="00E97E63">
        <w:t xml:space="preserve">we recommend inducing labour. </w:t>
      </w:r>
    </w:p>
    <w:p w14:paraId="4F3FA5F5" w14:textId="77777777" w:rsidR="00E97E63" w:rsidRPr="00E97E63" w:rsidRDefault="00E97E63" w:rsidP="004B1464">
      <w:pPr>
        <w:spacing w:line="276" w:lineRule="auto"/>
      </w:pPr>
    </w:p>
    <w:p w14:paraId="27105BE3" w14:textId="4552CD4E" w:rsidR="00E97E63" w:rsidRPr="000A1113" w:rsidRDefault="00E97E63" w:rsidP="000A1113">
      <w:pPr>
        <w:pStyle w:val="Heading2"/>
        <w:spacing w:line="276" w:lineRule="auto"/>
      </w:pPr>
      <w:r w:rsidRPr="00E97E63">
        <w:t>Why is it recommended that I am induced?</w:t>
      </w:r>
    </w:p>
    <w:p w14:paraId="248858CE" w14:textId="77777777" w:rsidR="00D208CD" w:rsidRDefault="00E97E63" w:rsidP="004B1464">
      <w:pPr>
        <w:spacing w:line="276" w:lineRule="auto"/>
      </w:pPr>
      <w:r w:rsidRPr="00E97E63">
        <w:rPr>
          <w:rFonts w:eastAsia="Calibri"/>
        </w:rPr>
        <w:t xml:space="preserve">With intact membranes the risk of a serious neonatal infection is 0.5%, this could also be described as a chance of 1 in 200. This risk increases to 1% in incidents of PROM at 24 hours before spontaneous labour has </w:t>
      </w:r>
      <w:r w:rsidRPr="004B1464">
        <w:rPr>
          <w:rFonts w:eastAsia="Calibri"/>
        </w:rPr>
        <w:t xml:space="preserve">started, </w:t>
      </w:r>
      <w:r w:rsidR="00D208CD" w:rsidRPr="004B1464">
        <w:rPr>
          <w:rFonts w:eastAsia="Calibri"/>
        </w:rPr>
        <w:t xml:space="preserve">increasing to </w:t>
      </w:r>
      <w:r w:rsidR="00D208CD">
        <w:rPr>
          <w:rFonts w:eastAsia="Calibri"/>
        </w:rPr>
        <w:t xml:space="preserve">a </w:t>
      </w:r>
      <w:r w:rsidRPr="00E97E63">
        <w:rPr>
          <w:rFonts w:eastAsia="Calibri"/>
        </w:rPr>
        <w:t xml:space="preserve">chance of 1 in 100. </w:t>
      </w:r>
      <w:r w:rsidRPr="00E97E63">
        <w:t xml:space="preserve">Evidence tells us that the longer the time between your waters breaking and the birth of the baby, the greater the risk of infection for mother and baby </w:t>
      </w:r>
      <w:r w:rsidRPr="00D208CD">
        <w:rPr>
          <w:sz w:val="18"/>
          <w:szCs w:val="18"/>
        </w:rPr>
        <w:t>(NICE, 2017)</w:t>
      </w:r>
      <w:r w:rsidRPr="00E97E63">
        <w:t>.</w:t>
      </w:r>
    </w:p>
    <w:p w14:paraId="75CE207E" w14:textId="77777777" w:rsidR="00D208CD" w:rsidRDefault="00D208CD" w:rsidP="004B1464">
      <w:pPr>
        <w:spacing w:line="276" w:lineRule="auto"/>
      </w:pPr>
    </w:p>
    <w:p w14:paraId="39A1CFEF" w14:textId="66505415" w:rsidR="00E97E63" w:rsidRPr="00D208CD" w:rsidRDefault="00E97E63" w:rsidP="004B1464">
      <w:pPr>
        <w:spacing w:line="276" w:lineRule="auto"/>
        <w:rPr>
          <w:highlight w:val="yellow"/>
        </w:rPr>
      </w:pPr>
      <w:r w:rsidRPr="00D208CD">
        <w:lastRenderedPageBreak/>
        <w:t>Induction of labour is associated with a lower risk of infection and has no clear impact on the</w:t>
      </w:r>
      <w:r w:rsidR="00CF598F">
        <w:t xml:space="preserve"> type</w:t>
      </w:r>
      <w:r w:rsidRPr="00D208CD">
        <w:t xml:space="preserve"> </w:t>
      </w:r>
      <w:r w:rsidR="004B1464" w:rsidRPr="004B1464">
        <w:t xml:space="preserve">of birth and </w:t>
      </w:r>
      <w:r w:rsidRPr="00D208CD">
        <w:t>it does not increase your chances of needing a Caesarean section.</w:t>
      </w:r>
    </w:p>
    <w:p w14:paraId="0FB2CDB5" w14:textId="77777777" w:rsidR="00E97E63" w:rsidRPr="00CF598F" w:rsidRDefault="00E97E63" w:rsidP="004B1464">
      <w:pPr>
        <w:spacing w:line="276" w:lineRule="auto"/>
        <w:rPr>
          <w:b/>
        </w:rPr>
      </w:pPr>
    </w:p>
    <w:p w14:paraId="4E77A4BB" w14:textId="0B65B013" w:rsidR="00E97E63" w:rsidRPr="00CF598F" w:rsidRDefault="00E97E63" w:rsidP="004B1464">
      <w:pPr>
        <w:pStyle w:val="Heading3"/>
        <w:spacing w:line="276" w:lineRule="auto"/>
      </w:pPr>
      <w:r w:rsidRPr="00CF598F">
        <w:t>Signs of potential infection</w:t>
      </w:r>
    </w:p>
    <w:p w14:paraId="042F20A2" w14:textId="77777777" w:rsidR="000A1113" w:rsidRDefault="00E97E63" w:rsidP="004B1464">
      <w:pPr>
        <w:spacing w:line="276" w:lineRule="auto"/>
        <w:rPr>
          <w:b/>
        </w:rPr>
      </w:pPr>
      <w:r w:rsidRPr="000A1113">
        <w:rPr>
          <w:rStyle w:val="IntenseEmphasis"/>
        </w:rPr>
        <w:t>You and your baby will be closely monitored throughout the whole process for signs of infection.</w:t>
      </w:r>
      <w:r w:rsidRPr="00CF598F">
        <w:rPr>
          <w:b/>
        </w:rPr>
        <w:t xml:space="preserve"> </w:t>
      </w:r>
    </w:p>
    <w:p w14:paraId="57325851" w14:textId="1F038B0B" w:rsidR="00E97E63" w:rsidRPr="00E97E63" w:rsidRDefault="00E97E63" w:rsidP="004B1464">
      <w:pPr>
        <w:spacing w:line="276" w:lineRule="auto"/>
      </w:pPr>
      <w:r w:rsidRPr="000A1113">
        <w:t xml:space="preserve">If </w:t>
      </w:r>
      <w:r w:rsidRPr="00E97E63">
        <w:t>there are any concerns</w:t>
      </w:r>
      <w:r w:rsidR="00D208CD">
        <w:t>,</w:t>
      </w:r>
      <w:r w:rsidRPr="00E97E63">
        <w:t xml:space="preserve"> the midwife and doctors will discuss this with you and possibly offer antibiotics</w:t>
      </w:r>
      <w:r w:rsidR="00D208CD">
        <w:t xml:space="preserve">. </w:t>
      </w:r>
      <w:r w:rsidRPr="00E97E63">
        <w:t>The following signs may</w:t>
      </w:r>
      <w:r w:rsidR="00D208CD">
        <w:t xml:space="preserve"> </w:t>
      </w:r>
      <w:r w:rsidRPr="00E97E63">
        <w:t xml:space="preserve">be suggestive/indicate that you have an infection developing </w:t>
      </w:r>
    </w:p>
    <w:p w14:paraId="4172ECF3" w14:textId="26883AA8" w:rsidR="00E97E63" w:rsidRPr="00E97E63" w:rsidRDefault="00E97E63" w:rsidP="004B1464">
      <w:pPr>
        <w:pStyle w:val="ListParagraph"/>
        <w:numPr>
          <w:ilvl w:val="0"/>
          <w:numId w:val="9"/>
        </w:numPr>
        <w:spacing w:line="276" w:lineRule="auto"/>
      </w:pPr>
      <w:r>
        <w:t>You</w:t>
      </w:r>
      <w:r w:rsidR="598A1FE4">
        <w:t xml:space="preserve"> develop a temperature </w:t>
      </w:r>
      <w:r w:rsidR="58CD6768">
        <w:t>of more than 37.5 degrees</w:t>
      </w:r>
      <w:r w:rsidR="006D5C42">
        <w:t xml:space="preserve">. </w:t>
      </w:r>
      <w:r w:rsidR="006D5C42" w:rsidRPr="006D5C42">
        <w:t>We recommend that you take your temperature at home every four hours during hours that you are awake and report any temperature higher than 37.5.</w:t>
      </w:r>
    </w:p>
    <w:p w14:paraId="70F8F1BA" w14:textId="5AEF9DB9" w:rsidR="00E97E63" w:rsidRPr="00E97E63" w:rsidRDefault="598A1FE4" w:rsidP="004B1464">
      <w:pPr>
        <w:pStyle w:val="ListParagraph"/>
        <w:numPr>
          <w:ilvl w:val="0"/>
          <w:numId w:val="9"/>
        </w:numPr>
        <w:spacing w:line="276" w:lineRule="auto"/>
      </w:pPr>
      <w:r>
        <w:t>You or you</w:t>
      </w:r>
      <w:r w:rsidR="006D5C42">
        <w:t>r</w:t>
      </w:r>
      <w:r w:rsidR="00E97E63">
        <w:t xml:space="preserve"> babies heart rate becomes raised</w:t>
      </w:r>
    </w:p>
    <w:p w14:paraId="195E6967" w14:textId="081AD280" w:rsidR="00E97E63" w:rsidRPr="00E97E63" w:rsidRDefault="00E97E63" w:rsidP="004B1464">
      <w:pPr>
        <w:pStyle w:val="ListParagraph"/>
        <w:numPr>
          <w:ilvl w:val="0"/>
          <w:numId w:val="9"/>
        </w:numPr>
        <w:spacing w:line="276" w:lineRule="auto"/>
      </w:pPr>
      <w:r w:rsidRPr="00E97E63">
        <w:t>Meconium (baby's poo) is seen within the waters</w:t>
      </w:r>
      <w:r w:rsidR="00D208CD">
        <w:t>.</w:t>
      </w:r>
    </w:p>
    <w:p w14:paraId="55FE5F92" w14:textId="0C4B24B5" w:rsidR="00E97E63" w:rsidRPr="00E97E63" w:rsidRDefault="00E97E63" w:rsidP="004B1464">
      <w:pPr>
        <w:pStyle w:val="ListParagraph"/>
        <w:numPr>
          <w:ilvl w:val="0"/>
          <w:numId w:val="9"/>
        </w:numPr>
        <w:spacing w:line="276" w:lineRule="auto"/>
      </w:pPr>
      <w:r w:rsidRPr="00E97E63">
        <w:t>You develop an offensive discharge</w:t>
      </w:r>
      <w:r w:rsidR="00D208CD">
        <w:t>.</w:t>
      </w:r>
    </w:p>
    <w:p w14:paraId="1AA54500" w14:textId="7D0839B8" w:rsidR="00E97E63" w:rsidRPr="004B1464" w:rsidRDefault="00E97E63" w:rsidP="004B1464">
      <w:pPr>
        <w:pStyle w:val="ListParagraph"/>
        <w:numPr>
          <w:ilvl w:val="0"/>
          <w:numId w:val="9"/>
        </w:numPr>
        <w:spacing w:line="276" w:lineRule="auto"/>
      </w:pPr>
      <w:r w:rsidRPr="004B1464">
        <w:t>You have</w:t>
      </w:r>
      <w:r w:rsidR="006D5C42" w:rsidRPr="004B1464">
        <w:t xml:space="preserve"> any abdominal pain</w:t>
      </w:r>
      <w:r w:rsidRPr="004B1464">
        <w:t xml:space="preserve"> </w:t>
      </w:r>
    </w:p>
    <w:p w14:paraId="2827216F" w14:textId="5DF15589" w:rsidR="006D5C42" w:rsidRPr="004B1464" w:rsidRDefault="006D5C42" w:rsidP="004B1464">
      <w:pPr>
        <w:pStyle w:val="ListParagraph"/>
        <w:numPr>
          <w:ilvl w:val="0"/>
          <w:numId w:val="9"/>
        </w:numPr>
        <w:spacing w:line="276" w:lineRule="auto"/>
      </w:pPr>
      <w:r w:rsidRPr="004B1464">
        <w:t>Change in baby’s movements</w:t>
      </w:r>
    </w:p>
    <w:p w14:paraId="54F534A4" w14:textId="478D2973" w:rsidR="006D5C42" w:rsidRPr="004B1464" w:rsidRDefault="006D5C42" w:rsidP="004B1464">
      <w:pPr>
        <w:pStyle w:val="ListParagraph"/>
        <w:numPr>
          <w:ilvl w:val="0"/>
          <w:numId w:val="9"/>
        </w:numPr>
        <w:spacing w:line="276" w:lineRule="auto"/>
      </w:pPr>
      <w:r w:rsidRPr="004B1464">
        <w:t>You are feeling feverish or unwell</w:t>
      </w:r>
    </w:p>
    <w:p w14:paraId="54552EA5" w14:textId="3146AF25" w:rsidR="4B070C9B" w:rsidRDefault="4B070C9B" w:rsidP="004B1464">
      <w:pPr>
        <w:spacing w:line="276" w:lineRule="auto"/>
      </w:pPr>
    </w:p>
    <w:p w14:paraId="05805304" w14:textId="77777777" w:rsidR="00D208CD" w:rsidRPr="00673031" w:rsidRDefault="00D208CD" w:rsidP="004B1464">
      <w:pPr>
        <w:spacing w:line="276" w:lineRule="auto"/>
        <w:rPr>
          <w:sz w:val="8"/>
          <w:szCs w:val="8"/>
        </w:rPr>
      </w:pPr>
    </w:p>
    <w:p w14:paraId="5154C620" w14:textId="77777777" w:rsidR="00E97E63" w:rsidRPr="00E97E63" w:rsidRDefault="00E97E63" w:rsidP="004B1464">
      <w:pPr>
        <w:pStyle w:val="Heading2"/>
        <w:spacing w:line="276" w:lineRule="auto"/>
      </w:pPr>
      <w:r>
        <w:t>What are my options following PROM?</w:t>
      </w:r>
    </w:p>
    <w:p w14:paraId="3C418B26" w14:textId="77777777" w:rsidR="00E97E63" w:rsidRPr="00673031" w:rsidRDefault="00E97E63" w:rsidP="004B1464">
      <w:pPr>
        <w:spacing w:line="276" w:lineRule="auto"/>
        <w:rPr>
          <w:b/>
          <w:bCs/>
          <w:color w:val="005EB8"/>
          <w:sz w:val="8"/>
          <w:szCs w:val="8"/>
        </w:rPr>
      </w:pPr>
    </w:p>
    <w:p w14:paraId="3983FC42" w14:textId="127C01E5" w:rsidR="00E97E63" w:rsidRPr="00E97E63" w:rsidRDefault="00E97E63" w:rsidP="004B1464">
      <w:pPr>
        <w:pStyle w:val="Heading3"/>
        <w:spacing w:line="276" w:lineRule="auto"/>
      </w:pPr>
      <w:r w:rsidRPr="00E97E63">
        <w:t>Induction at 24 hours</w:t>
      </w:r>
    </w:p>
    <w:p w14:paraId="17714672" w14:textId="4C350F3F" w:rsidR="00E97E63" w:rsidRPr="00E97E63" w:rsidRDefault="00E97E63" w:rsidP="004B1464">
      <w:pPr>
        <w:spacing w:line="276" w:lineRule="auto"/>
        <w:rPr>
          <w:color w:val="FF0000"/>
        </w:rPr>
      </w:pPr>
      <w:r w:rsidRPr="00E97E63">
        <w:t xml:space="preserve">If there are no additional concerns or risk factors in your pregnancy, and your waters are clear, then we recommend waiting </w:t>
      </w:r>
      <w:r w:rsidRPr="00D53265">
        <w:t>for 24 hours to see if your labour starts on its own. An induction of labour will be booked for you for 24 hours after your waters broke</w:t>
      </w:r>
      <w:r w:rsidR="00D53265">
        <w:t xml:space="preserve">, </w:t>
      </w:r>
      <w:r w:rsidRPr="00D53265">
        <w:t>and this w</w:t>
      </w:r>
      <w:r w:rsidR="00D53265">
        <w:t>i</w:t>
      </w:r>
      <w:r w:rsidRPr="00D53265">
        <w:t xml:space="preserve">ll be undertaken on </w:t>
      </w:r>
      <w:r w:rsidR="00673031" w:rsidRPr="004B1464">
        <w:t xml:space="preserve">the antenatal ward - </w:t>
      </w:r>
      <w:r w:rsidRPr="004B1464">
        <w:t xml:space="preserve">Dacre </w:t>
      </w:r>
      <w:r w:rsidRPr="00D53265">
        <w:t>Ward. If your labour starts before then, we will cancel the induction of labour for you.</w:t>
      </w:r>
    </w:p>
    <w:p w14:paraId="6FA84E6A" w14:textId="77777777" w:rsidR="00E97E63" w:rsidRPr="003C4FBB" w:rsidRDefault="00E97E63" w:rsidP="004B1464">
      <w:pPr>
        <w:spacing w:line="276" w:lineRule="auto"/>
        <w:rPr>
          <w:sz w:val="16"/>
          <w:szCs w:val="16"/>
        </w:rPr>
      </w:pPr>
    </w:p>
    <w:p w14:paraId="26D531E5" w14:textId="77777777" w:rsidR="00E97E63" w:rsidRPr="00E97E63" w:rsidRDefault="00E97E63" w:rsidP="004B1464">
      <w:pPr>
        <w:pStyle w:val="Heading3"/>
        <w:spacing w:line="276" w:lineRule="auto"/>
      </w:pPr>
      <w:r w:rsidRPr="00E97E63">
        <w:t xml:space="preserve">Immediate induction </w:t>
      </w:r>
    </w:p>
    <w:p w14:paraId="3FB17027" w14:textId="5D8AEDB8" w:rsidR="00240F3C" w:rsidRPr="004B1464" w:rsidRDefault="00E97E63" w:rsidP="004B1464">
      <w:pPr>
        <w:spacing w:line="276" w:lineRule="auto"/>
      </w:pPr>
      <w:r>
        <w:t xml:space="preserve">An immediate induction of labour may be recommended by your doctor if there are additional risk factors or concerns about you or your baby's wellbeing. </w:t>
      </w:r>
      <w:r w:rsidRPr="004B1464">
        <w:t>Examples of indications for immediate induction include known Group B Streptococcus</w:t>
      </w:r>
      <w:r w:rsidR="25BAE7D0" w:rsidRPr="004B1464">
        <w:t>,</w:t>
      </w:r>
      <w:r w:rsidRPr="004B1464">
        <w:t xml:space="preserve"> having meconium-stained liquor</w:t>
      </w:r>
      <w:r w:rsidR="4B1EB811" w:rsidRPr="004B1464">
        <w:t>, having active herpes or maternal infections such as HIV</w:t>
      </w:r>
      <w:r w:rsidRPr="004B1464">
        <w:t xml:space="preserve">. </w:t>
      </w:r>
    </w:p>
    <w:p w14:paraId="681B06A1" w14:textId="0A46A07F" w:rsidR="00240F3C" w:rsidRPr="004B1464" w:rsidRDefault="00240F3C" w:rsidP="004B1464">
      <w:pPr>
        <w:spacing w:line="276" w:lineRule="auto"/>
      </w:pPr>
    </w:p>
    <w:p w14:paraId="1665551B" w14:textId="1C370992" w:rsidR="00240F3C" w:rsidRPr="004B1464" w:rsidRDefault="29D831B3" w:rsidP="004B1464">
      <w:pPr>
        <w:spacing w:line="276" w:lineRule="auto"/>
      </w:pPr>
      <w:r w:rsidRPr="004B1464">
        <w:t xml:space="preserve">If there are concerns that there are already signs of infection such as a raised temperature or concerns about the babies heart beat a doctor will discuss </w:t>
      </w:r>
      <w:r w:rsidR="6B42E18E" w:rsidRPr="004B1464">
        <w:t xml:space="preserve">you situation with you in </w:t>
      </w:r>
      <w:r w:rsidR="006D5C42" w:rsidRPr="004B1464">
        <w:t>m</w:t>
      </w:r>
      <w:r w:rsidR="6B42E18E" w:rsidRPr="004B1464">
        <w:t xml:space="preserve">ore detail. </w:t>
      </w:r>
    </w:p>
    <w:p w14:paraId="3D987987" w14:textId="77777777" w:rsidR="00240F3C" w:rsidRPr="003C4FBB" w:rsidRDefault="00240F3C" w:rsidP="004B1464">
      <w:pPr>
        <w:spacing w:line="276" w:lineRule="auto"/>
        <w:rPr>
          <w:sz w:val="20"/>
          <w:szCs w:val="20"/>
        </w:rPr>
      </w:pPr>
    </w:p>
    <w:p w14:paraId="5BE7DB8E" w14:textId="6389AEDE" w:rsidR="00E97E63" w:rsidRPr="00240F3C" w:rsidRDefault="00E97E63" w:rsidP="004B1464">
      <w:pPr>
        <w:spacing w:line="276" w:lineRule="auto"/>
      </w:pPr>
      <w:r>
        <w:t>You may wish to choose to have an immediate induction of labour, and if this is the case, please let the staff caring for you know and they will arrange this for you.</w:t>
      </w:r>
    </w:p>
    <w:p w14:paraId="68DECDB8" w14:textId="77777777" w:rsidR="00E97E63" w:rsidRPr="003C4FBB" w:rsidRDefault="00E97E63" w:rsidP="004B1464">
      <w:pPr>
        <w:spacing w:line="276" w:lineRule="auto"/>
        <w:rPr>
          <w:sz w:val="16"/>
          <w:szCs w:val="16"/>
        </w:rPr>
      </w:pPr>
    </w:p>
    <w:p w14:paraId="468704B4" w14:textId="77777777" w:rsidR="00E97E63" w:rsidRPr="00E97E63" w:rsidRDefault="00E97E63" w:rsidP="004B1464">
      <w:pPr>
        <w:pStyle w:val="Heading3"/>
        <w:spacing w:line="276" w:lineRule="auto"/>
      </w:pPr>
      <w:r w:rsidRPr="00E97E63">
        <w:t xml:space="preserve">Expectant management  </w:t>
      </w:r>
    </w:p>
    <w:p w14:paraId="44CC46B5" w14:textId="639C44CC" w:rsidR="00E97E63" w:rsidRPr="00E97E63" w:rsidRDefault="00E97E63" w:rsidP="004B1464">
      <w:pPr>
        <w:spacing w:line="276" w:lineRule="auto"/>
      </w:pPr>
      <w:r>
        <w:t xml:space="preserve">Some women may want to wait longer than 24 hours. If there are no risk factors identified, your waters are clear and your </w:t>
      </w:r>
      <w:r w:rsidRPr="004B1464">
        <w:t>observations are normal, you will be able to go home to await spontaneous labour.</w:t>
      </w:r>
      <w:r w:rsidR="00240F3C" w:rsidRPr="004B1464">
        <w:t xml:space="preserve"> </w:t>
      </w:r>
      <w:r w:rsidRPr="004B1464">
        <w:rPr>
          <w:rFonts w:eastAsia="Calibri"/>
        </w:rPr>
        <w:t>We recommend attending the hospital at 24 hours post PROM to have another full assessment of you and baby if labour has not yet started.</w:t>
      </w:r>
      <w:r w:rsidR="00240F3C" w:rsidRPr="004B1464">
        <w:rPr>
          <w:rFonts w:eastAsia="Calibri"/>
        </w:rPr>
        <w:t xml:space="preserve"> </w:t>
      </w:r>
      <w:r w:rsidRPr="004B1464">
        <w:t>We will put a personalised plan in place with you regarding the next steps in your care (including</w:t>
      </w:r>
      <w:r w:rsidR="006D5C42" w:rsidRPr="004B1464">
        <w:t xml:space="preserve"> listening into the baby</w:t>
      </w:r>
      <w:r w:rsidR="004B1464" w:rsidRPr="004B1464">
        <w:t>)</w:t>
      </w:r>
      <w:r w:rsidRPr="004B1464">
        <w:t xml:space="preserve">, </w:t>
      </w:r>
      <w:r>
        <w:t>bloods, observations</w:t>
      </w:r>
      <w:r w:rsidRPr="4B070C9B">
        <w:rPr>
          <w:rFonts w:eastAsia="Calibri"/>
        </w:rPr>
        <w:t xml:space="preserve"> </w:t>
      </w:r>
    </w:p>
    <w:p w14:paraId="6BC15502" w14:textId="77777777" w:rsidR="00E97E63" w:rsidRPr="00673031" w:rsidRDefault="00E97E63" w:rsidP="004B1464">
      <w:pPr>
        <w:spacing w:line="276" w:lineRule="auto"/>
        <w:rPr>
          <w:sz w:val="8"/>
          <w:szCs w:val="8"/>
        </w:rPr>
      </w:pPr>
    </w:p>
    <w:p w14:paraId="72E723F6" w14:textId="30056F1B" w:rsidR="00E97E63" w:rsidRPr="004B1464" w:rsidRDefault="00240F3C" w:rsidP="004B1464">
      <w:pPr>
        <w:pStyle w:val="Heading2"/>
        <w:spacing w:line="276" w:lineRule="auto"/>
      </w:pPr>
      <w:r w:rsidRPr="004B1464">
        <w:lastRenderedPageBreak/>
        <w:t xml:space="preserve">What if I choose to </w:t>
      </w:r>
      <w:r w:rsidR="00E97E63" w:rsidRPr="004B1464">
        <w:t>go home</w:t>
      </w:r>
      <w:r w:rsidRPr="004B1464">
        <w:t>?</w:t>
      </w:r>
    </w:p>
    <w:p w14:paraId="285B867C" w14:textId="77777777" w:rsidR="00E97E63" w:rsidRPr="00673031" w:rsidRDefault="00E97E63" w:rsidP="004B1464">
      <w:pPr>
        <w:spacing w:line="276" w:lineRule="auto"/>
        <w:rPr>
          <w:b/>
          <w:bCs/>
          <w:color w:val="005EB8"/>
          <w:sz w:val="8"/>
          <w:szCs w:val="8"/>
        </w:rPr>
      </w:pPr>
    </w:p>
    <w:p w14:paraId="5A430F19" w14:textId="77777777" w:rsidR="00E97E63" w:rsidRPr="00E97E63" w:rsidRDefault="00E97E63" w:rsidP="004B1464">
      <w:pPr>
        <w:pStyle w:val="Heading3"/>
        <w:spacing w:line="276" w:lineRule="auto"/>
        <w:rPr>
          <w:rFonts w:eastAsia="Calibri"/>
        </w:rPr>
      </w:pPr>
      <w:r w:rsidRPr="00E97E63">
        <w:rPr>
          <w:rFonts w:eastAsia="Calibri"/>
        </w:rPr>
        <w:t>What should I do?</w:t>
      </w:r>
    </w:p>
    <w:p w14:paraId="59A719EE" w14:textId="612DDC69" w:rsidR="00E97E63" w:rsidRPr="00240F3C" w:rsidRDefault="006D5C42" w:rsidP="004B1464">
      <w:pPr>
        <w:pStyle w:val="ListParagraph"/>
        <w:numPr>
          <w:ilvl w:val="0"/>
          <w:numId w:val="10"/>
        </w:numPr>
        <w:spacing w:line="276" w:lineRule="auto"/>
        <w:rPr>
          <w:rFonts w:eastAsia="Calibri"/>
        </w:rPr>
      </w:pPr>
      <w:r>
        <w:rPr>
          <w:rFonts w:eastAsia="Calibri"/>
        </w:rPr>
        <w:t xml:space="preserve">Try to move around </w:t>
      </w:r>
      <w:r w:rsidR="44D88040" w:rsidRPr="004B1464">
        <w:rPr>
          <w:rFonts w:eastAsia="Calibri"/>
        </w:rPr>
        <w:t xml:space="preserve">as much as you feel comfortable </w:t>
      </w:r>
    </w:p>
    <w:p w14:paraId="7A9AB638" w14:textId="609C4DF4" w:rsidR="00E97E63" w:rsidRPr="00240F3C" w:rsidRDefault="00E97E63" w:rsidP="004B1464">
      <w:pPr>
        <w:pStyle w:val="ListParagraph"/>
        <w:numPr>
          <w:ilvl w:val="0"/>
          <w:numId w:val="10"/>
        </w:numPr>
        <w:spacing w:line="276" w:lineRule="auto"/>
        <w:rPr>
          <w:rFonts w:eastAsia="Calibri"/>
        </w:rPr>
      </w:pPr>
      <w:r w:rsidRPr="4B070C9B">
        <w:rPr>
          <w:rFonts w:eastAsia="Calibri"/>
        </w:rPr>
        <w:t xml:space="preserve">Shower/bath </w:t>
      </w:r>
      <w:r w:rsidR="3D0545F3" w:rsidRPr="4B070C9B">
        <w:rPr>
          <w:rFonts w:eastAsia="Calibri"/>
        </w:rPr>
        <w:t xml:space="preserve">can help to </w:t>
      </w:r>
      <w:r w:rsidRPr="4B070C9B">
        <w:rPr>
          <w:rFonts w:eastAsia="Calibri"/>
        </w:rPr>
        <w:t>help relax</w:t>
      </w:r>
      <w:r w:rsidR="00240F3C" w:rsidRPr="4B070C9B">
        <w:rPr>
          <w:rFonts w:eastAsia="Calibri"/>
          <w:color w:val="FF0000"/>
        </w:rPr>
        <w:t xml:space="preserve"> </w:t>
      </w:r>
      <w:r w:rsidR="00240F3C" w:rsidRPr="004B1464">
        <w:rPr>
          <w:rFonts w:eastAsia="Calibri"/>
        </w:rPr>
        <w:t xml:space="preserve">you or to </w:t>
      </w:r>
      <w:r w:rsidRPr="4B070C9B">
        <w:rPr>
          <w:rFonts w:eastAsia="Calibri"/>
        </w:rPr>
        <w:t>ease any contractions</w:t>
      </w:r>
      <w:r w:rsidR="00240F3C" w:rsidRPr="4B070C9B">
        <w:rPr>
          <w:rFonts w:eastAsia="Calibri"/>
        </w:rPr>
        <w:t>.</w:t>
      </w:r>
      <w:r w:rsidRPr="4B070C9B">
        <w:rPr>
          <w:rFonts w:eastAsia="Calibri"/>
        </w:rPr>
        <w:t xml:space="preserve"> </w:t>
      </w:r>
    </w:p>
    <w:p w14:paraId="1C4D7EBA" w14:textId="66E86989" w:rsidR="00E97E63" w:rsidRPr="00240F3C" w:rsidRDefault="00E97E63" w:rsidP="004B1464">
      <w:pPr>
        <w:pStyle w:val="ListParagraph"/>
        <w:numPr>
          <w:ilvl w:val="0"/>
          <w:numId w:val="10"/>
        </w:numPr>
        <w:spacing w:line="276" w:lineRule="auto"/>
        <w:rPr>
          <w:rFonts w:eastAsia="Calibri"/>
        </w:rPr>
      </w:pPr>
      <w:r w:rsidRPr="00240F3C">
        <w:rPr>
          <w:rFonts w:eastAsia="Calibri"/>
        </w:rPr>
        <w:t xml:space="preserve">Eat and </w:t>
      </w:r>
      <w:r w:rsidR="00240F3C">
        <w:rPr>
          <w:rFonts w:eastAsia="Calibri"/>
        </w:rPr>
        <w:t>d</w:t>
      </w:r>
      <w:r w:rsidRPr="00240F3C">
        <w:rPr>
          <w:rFonts w:eastAsia="Calibri"/>
        </w:rPr>
        <w:t>rink as normal</w:t>
      </w:r>
      <w:r w:rsidR="00240F3C">
        <w:rPr>
          <w:rFonts w:eastAsia="Calibri"/>
        </w:rPr>
        <w:t>.</w:t>
      </w:r>
    </w:p>
    <w:p w14:paraId="654D19F3" w14:textId="5B18A566" w:rsidR="4B070C9B" w:rsidRPr="00CF598F" w:rsidRDefault="00E97E63" w:rsidP="004B1464">
      <w:pPr>
        <w:pStyle w:val="ListParagraph"/>
        <w:numPr>
          <w:ilvl w:val="0"/>
          <w:numId w:val="10"/>
        </w:numPr>
        <w:spacing w:line="276" w:lineRule="auto"/>
        <w:rPr>
          <w:rFonts w:eastAsia="Calibri"/>
        </w:rPr>
      </w:pPr>
      <w:r w:rsidRPr="4B070C9B">
        <w:rPr>
          <w:rFonts w:eastAsia="Calibri"/>
        </w:rPr>
        <w:t>Rest as you feel you need to</w:t>
      </w:r>
      <w:r w:rsidR="00240F3C" w:rsidRPr="4B070C9B">
        <w:rPr>
          <w:rFonts w:eastAsia="Calibri"/>
        </w:rPr>
        <w:t>.</w:t>
      </w:r>
      <w:r w:rsidRPr="4B070C9B">
        <w:rPr>
          <w:rFonts w:eastAsia="Calibri"/>
        </w:rPr>
        <w:t xml:space="preserve"> </w:t>
      </w:r>
    </w:p>
    <w:p w14:paraId="1097401C" w14:textId="74017407" w:rsidR="4B070C9B" w:rsidRPr="004B1464" w:rsidRDefault="00AF6ABA" w:rsidP="004B1464">
      <w:pPr>
        <w:pStyle w:val="ListParagraph"/>
        <w:numPr>
          <w:ilvl w:val="0"/>
          <w:numId w:val="1"/>
        </w:numPr>
        <w:spacing w:line="276" w:lineRule="auto"/>
        <w:rPr>
          <w:rFonts w:eastAsia="Calibri"/>
        </w:rPr>
      </w:pPr>
      <w:r w:rsidRPr="004B1464">
        <w:rPr>
          <w:rFonts w:eastAsia="Calibri"/>
        </w:rPr>
        <w:t xml:space="preserve">Please </w:t>
      </w:r>
      <w:r w:rsidR="1598DAEA" w:rsidRPr="004B1464">
        <w:rPr>
          <w:rFonts w:eastAsia="Calibri"/>
        </w:rPr>
        <w:t>remember</w:t>
      </w:r>
      <w:r w:rsidRPr="004B1464">
        <w:rPr>
          <w:rFonts w:eastAsia="Calibri"/>
        </w:rPr>
        <w:t xml:space="preserve"> it is </w:t>
      </w:r>
      <w:r w:rsidR="306DF274" w:rsidRPr="004B1464">
        <w:rPr>
          <w:rFonts w:eastAsia="Calibri"/>
        </w:rPr>
        <w:t>recommended</w:t>
      </w:r>
      <w:r w:rsidRPr="004B1464">
        <w:rPr>
          <w:rFonts w:eastAsia="Calibri"/>
        </w:rPr>
        <w:t xml:space="preserve"> t</w:t>
      </w:r>
      <w:r w:rsidR="0F38276A" w:rsidRPr="004B1464">
        <w:rPr>
          <w:rFonts w:eastAsia="Calibri"/>
        </w:rPr>
        <w:t xml:space="preserve">o monitor you own temperature every 4 hours </w:t>
      </w:r>
      <w:r w:rsidR="5A876D13" w:rsidRPr="004B1464">
        <w:rPr>
          <w:rFonts w:eastAsia="Calibri"/>
        </w:rPr>
        <w:t xml:space="preserve">during waking hours </w:t>
      </w:r>
      <w:r w:rsidR="0F38276A" w:rsidRPr="004B1464">
        <w:rPr>
          <w:rFonts w:eastAsia="Calibri"/>
        </w:rPr>
        <w:t>and contact the unit</w:t>
      </w:r>
      <w:r w:rsidR="35BE8980" w:rsidRPr="004B1464">
        <w:rPr>
          <w:rFonts w:eastAsia="Calibri"/>
        </w:rPr>
        <w:t xml:space="preserve"> if you have any temperatures above 37.5</w:t>
      </w:r>
      <w:r w:rsidR="3ABD339F" w:rsidRPr="004B1464">
        <w:rPr>
          <w:rFonts w:eastAsia="Calibri"/>
        </w:rPr>
        <w:t>.</w:t>
      </w:r>
    </w:p>
    <w:p w14:paraId="643B7398" w14:textId="77777777" w:rsidR="003C4FBB" w:rsidRPr="003C4FBB" w:rsidRDefault="003C4FBB" w:rsidP="004B1464">
      <w:pPr>
        <w:spacing w:line="276" w:lineRule="auto"/>
        <w:rPr>
          <w:rFonts w:eastAsia="Calibri"/>
          <w:b/>
          <w:bCs/>
          <w:sz w:val="16"/>
          <w:szCs w:val="16"/>
        </w:rPr>
      </w:pPr>
    </w:p>
    <w:p w14:paraId="727E505E" w14:textId="0A7FCF2C" w:rsidR="00E97E63" w:rsidRPr="00E97E63" w:rsidRDefault="00E97E63" w:rsidP="004B1464">
      <w:pPr>
        <w:pStyle w:val="Heading3"/>
        <w:spacing w:line="276" w:lineRule="auto"/>
        <w:rPr>
          <w:rFonts w:eastAsia="Calibri"/>
        </w:rPr>
      </w:pPr>
      <w:r w:rsidRPr="00E97E63">
        <w:rPr>
          <w:rFonts w:eastAsia="Calibri"/>
        </w:rPr>
        <w:t>When do I come back?</w:t>
      </w:r>
    </w:p>
    <w:p w14:paraId="250C2E63" w14:textId="12CD2D5F" w:rsidR="003C4FBB" w:rsidRDefault="00E97E63" w:rsidP="004B1464">
      <w:pPr>
        <w:spacing w:line="276" w:lineRule="auto"/>
        <w:rPr>
          <w:rFonts w:eastAsia="Times New Roman"/>
          <w:lang w:eastAsia="en-GB"/>
        </w:rPr>
      </w:pPr>
      <w:r w:rsidRPr="00E97E63">
        <w:rPr>
          <w:rFonts w:eastAsia="Times New Roman"/>
          <w:lang w:eastAsia="en-GB"/>
        </w:rPr>
        <w:t>An induction will be booked on Dacre ward</w:t>
      </w:r>
      <w:r w:rsidR="003C4FBB" w:rsidRPr="004B1464">
        <w:rPr>
          <w:rFonts w:eastAsia="Times New Roman"/>
          <w:lang w:eastAsia="en-GB"/>
        </w:rPr>
        <w:t xml:space="preserve"> for</w:t>
      </w:r>
      <w:r w:rsidRPr="004B1464">
        <w:rPr>
          <w:rFonts w:eastAsia="Times New Roman"/>
          <w:lang w:eastAsia="en-GB"/>
        </w:rPr>
        <w:t xml:space="preserve"> </w:t>
      </w:r>
      <w:r w:rsidRPr="00E97E63">
        <w:rPr>
          <w:rFonts w:eastAsia="Times New Roman"/>
          <w:lang w:eastAsia="en-GB"/>
        </w:rPr>
        <w:t>24 hours from when your waters broke. The exact date and time to return will be confirmed with you prior to you going home.</w:t>
      </w:r>
    </w:p>
    <w:p w14:paraId="4262739E" w14:textId="77777777" w:rsidR="003C4FBB" w:rsidRPr="003C4FBB" w:rsidRDefault="003C4FBB" w:rsidP="004B1464">
      <w:pPr>
        <w:spacing w:line="276" w:lineRule="auto"/>
        <w:rPr>
          <w:rFonts w:eastAsia="Times New Roman"/>
          <w:sz w:val="12"/>
          <w:szCs w:val="12"/>
          <w:lang w:eastAsia="en-GB"/>
        </w:rPr>
      </w:pPr>
    </w:p>
    <w:p w14:paraId="72DE2DFE" w14:textId="5F5C49EE" w:rsidR="00E97E63" w:rsidRPr="004B1464" w:rsidRDefault="00E97E63" w:rsidP="004B1464">
      <w:pPr>
        <w:spacing w:line="276" w:lineRule="auto"/>
        <w:rPr>
          <w:rFonts w:eastAsia="Times New Roman"/>
          <w:b/>
          <w:bCs/>
          <w:lang w:eastAsia="en-GB"/>
        </w:rPr>
      </w:pPr>
      <w:r w:rsidRPr="003C4FBB">
        <w:rPr>
          <w:rFonts w:eastAsia="Times New Roman"/>
          <w:b/>
          <w:bCs/>
          <w:lang w:eastAsia="en-GB"/>
        </w:rPr>
        <w:t xml:space="preserve">You should </w:t>
      </w:r>
      <w:r w:rsidRPr="004B1464">
        <w:rPr>
          <w:rFonts w:eastAsia="Times New Roman"/>
          <w:b/>
          <w:bCs/>
          <w:lang w:eastAsia="en-GB"/>
        </w:rPr>
        <w:t>also attend if you have any of the following concerns:</w:t>
      </w:r>
    </w:p>
    <w:p w14:paraId="50974F40" w14:textId="4AFAA53E" w:rsidR="00E97E63" w:rsidRPr="004B1464" w:rsidRDefault="00E97E63" w:rsidP="004B1464">
      <w:pPr>
        <w:pStyle w:val="ListParagraph"/>
        <w:numPr>
          <w:ilvl w:val="0"/>
          <w:numId w:val="11"/>
        </w:numPr>
        <w:spacing w:line="276" w:lineRule="auto"/>
        <w:rPr>
          <w:rFonts w:eastAsia="Calibri"/>
        </w:rPr>
      </w:pPr>
      <w:r w:rsidRPr="004B1464">
        <w:rPr>
          <w:rFonts w:eastAsia="Calibri"/>
        </w:rPr>
        <w:t xml:space="preserve">Regular </w:t>
      </w:r>
      <w:r w:rsidR="003C4FBB" w:rsidRPr="004B1464">
        <w:rPr>
          <w:rFonts w:eastAsia="Calibri"/>
        </w:rPr>
        <w:t>c</w:t>
      </w:r>
      <w:r w:rsidRPr="004B1464">
        <w:rPr>
          <w:rFonts w:eastAsia="Calibri"/>
        </w:rPr>
        <w:t xml:space="preserve">ontractions / </w:t>
      </w:r>
      <w:r w:rsidR="000A1113">
        <w:rPr>
          <w:rFonts w:eastAsia="Calibri"/>
        </w:rPr>
        <w:t xml:space="preserve">think you may be in </w:t>
      </w:r>
      <w:r w:rsidRPr="004B1464">
        <w:rPr>
          <w:rFonts w:eastAsia="Calibri"/>
        </w:rPr>
        <w:t>labour (3 contraction</w:t>
      </w:r>
      <w:r w:rsidR="003C4FBB" w:rsidRPr="004B1464">
        <w:rPr>
          <w:rFonts w:eastAsia="Calibri"/>
        </w:rPr>
        <w:t>s</w:t>
      </w:r>
      <w:r w:rsidRPr="004B1464">
        <w:rPr>
          <w:rFonts w:eastAsia="Calibri"/>
        </w:rPr>
        <w:t xml:space="preserve"> in 10 minutes for </w:t>
      </w:r>
      <w:r w:rsidR="5EA9C71F" w:rsidRPr="004B1464">
        <w:rPr>
          <w:rFonts w:eastAsia="Calibri"/>
        </w:rPr>
        <w:t xml:space="preserve">more than </w:t>
      </w:r>
      <w:r w:rsidRPr="004B1464">
        <w:rPr>
          <w:rFonts w:eastAsia="Calibri"/>
        </w:rPr>
        <w:t>hour)</w:t>
      </w:r>
      <w:r w:rsidR="003C4FBB" w:rsidRPr="004B1464">
        <w:rPr>
          <w:rFonts w:eastAsia="Calibri"/>
        </w:rPr>
        <w:t>.</w:t>
      </w:r>
    </w:p>
    <w:p w14:paraId="57C82C54" w14:textId="7DE1AAD0" w:rsidR="00E97E63" w:rsidRPr="004B1464" w:rsidRDefault="00E97E63" w:rsidP="004B1464">
      <w:pPr>
        <w:pStyle w:val="ListParagraph"/>
        <w:numPr>
          <w:ilvl w:val="0"/>
          <w:numId w:val="11"/>
        </w:numPr>
        <w:spacing w:line="276" w:lineRule="auto"/>
        <w:rPr>
          <w:rFonts w:eastAsia="Calibri"/>
        </w:rPr>
      </w:pPr>
      <w:r w:rsidRPr="004B1464">
        <w:rPr>
          <w:rFonts w:eastAsia="Calibri"/>
        </w:rPr>
        <w:t>Continuous pain</w:t>
      </w:r>
      <w:r w:rsidR="003C4FBB" w:rsidRPr="004B1464">
        <w:rPr>
          <w:rFonts w:eastAsia="Calibri"/>
        </w:rPr>
        <w:t>.</w:t>
      </w:r>
    </w:p>
    <w:p w14:paraId="355989CD" w14:textId="36B3133E" w:rsidR="00E97E63" w:rsidRPr="004B1464" w:rsidRDefault="004B1464" w:rsidP="004B1464">
      <w:pPr>
        <w:pStyle w:val="ListParagraph"/>
        <w:numPr>
          <w:ilvl w:val="0"/>
          <w:numId w:val="11"/>
        </w:numPr>
        <w:spacing w:line="276" w:lineRule="auto"/>
        <w:rPr>
          <w:rFonts w:eastAsia="Calibri"/>
        </w:rPr>
      </w:pPr>
      <w:r w:rsidRPr="004B1464">
        <w:rPr>
          <w:rFonts w:eastAsia="Calibri"/>
        </w:rPr>
        <w:t xml:space="preserve">Blood or meconium (baby's poo) is seen </w:t>
      </w:r>
      <w:r w:rsidR="00E97E63" w:rsidRPr="004B1464">
        <w:rPr>
          <w:rFonts w:eastAsia="Calibri"/>
        </w:rPr>
        <w:t>(red or green/yellow</w:t>
      </w:r>
      <w:r w:rsidR="003C4FBB" w:rsidRPr="004B1464">
        <w:rPr>
          <w:rFonts w:eastAsia="Calibri"/>
        </w:rPr>
        <w:t xml:space="preserve"> colour</w:t>
      </w:r>
      <w:r w:rsidR="00E97E63" w:rsidRPr="004B1464">
        <w:rPr>
          <w:rFonts w:eastAsia="Calibri"/>
        </w:rPr>
        <w:t>)</w:t>
      </w:r>
      <w:r w:rsidR="003C4FBB" w:rsidRPr="004B1464">
        <w:rPr>
          <w:rFonts w:eastAsia="Calibri"/>
        </w:rPr>
        <w:t xml:space="preserve"> </w:t>
      </w:r>
      <w:r w:rsidR="000A1113">
        <w:rPr>
          <w:rFonts w:eastAsia="Calibri"/>
        </w:rPr>
        <w:t xml:space="preserve">in the </w:t>
      </w:r>
      <w:r w:rsidR="00E97E63" w:rsidRPr="004B1464">
        <w:rPr>
          <w:rFonts w:eastAsia="Calibri"/>
        </w:rPr>
        <w:t>waters</w:t>
      </w:r>
      <w:r w:rsidR="003C4FBB" w:rsidRPr="004B1464">
        <w:rPr>
          <w:rFonts w:eastAsia="Calibri"/>
        </w:rPr>
        <w:t>.</w:t>
      </w:r>
    </w:p>
    <w:p w14:paraId="47085DE8" w14:textId="4D627FE1" w:rsidR="00E97E63" w:rsidRPr="004B1464" w:rsidRDefault="00E97E63" w:rsidP="004B1464">
      <w:pPr>
        <w:pStyle w:val="ListParagraph"/>
        <w:numPr>
          <w:ilvl w:val="0"/>
          <w:numId w:val="11"/>
        </w:numPr>
        <w:spacing w:line="276" w:lineRule="auto"/>
        <w:rPr>
          <w:rFonts w:eastAsia="Calibri"/>
        </w:rPr>
      </w:pPr>
      <w:r w:rsidRPr="004B1464">
        <w:rPr>
          <w:rFonts w:eastAsia="Calibri"/>
        </w:rPr>
        <w:t>Unpleasant smelling waters or discharge</w:t>
      </w:r>
      <w:r w:rsidR="003C4FBB" w:rsidRPr="004B1464">
        <w:rPr>
          <w:rFonts w:eastAsia="Calibri"/>
        </w:rPr>
        <w:t>.</w:t>
      </w:r>
    </w:p>
    <w:p w14:paraId="27075E5B" w14:textId="41B79068" w:rsidR="00E97E63" w:rsidRPr="004B1464" w:rsidRDefault="00E97E63" w:rsidP="004B1464">
      <w:pPr>
        <w:pStyle w:val="ListParagraph"/>
        <w:numPr>
          <w:ilvl w:val="0"/>
          <w:numId w:val="11"/>
        </w:numPr>
        <w:spacing w:line="276" w:lineRule="auto"/>
        <w:rPr>
          <w:rFonts w:eastAsia="Calibri"/>
        </w:rPr>
      </w:pPr>
      <w:r w:rsidRPr="004B1464">
        <w:rPr>
          <w:rFonts w:eastAsia="Calibri"/>
        </w:rPr>
        <w:t>Raised temperature</w:t>
      </w:r>
      <w:r w:rsidR="6400D265" w:rsidRPr="004B1464">
        <w:rPr>
          <w:rFonts w:eastAsia="Calibri"/>
        </w:rPr>
        <w:t xml:space="preserve"> more than 37.5 degrees</w:t>
      </w:r>
    </w:p>
    <w:p w14:paraId="7298CEF1" w14:textId="64BA0274" w:rsidR="004B1464" w:rsidRPr="004B1464" w:rsidRDefault="000A1113" w:rsidP="004B1464">
      <w:pPr>
        <w:pStyle w:val="ListParagraph"/>
        <w:numPr>
          <w:ilvl w:val="0"/>
          <w:numId w:val="11"/>
        </w:numPr>
        <w:spacing w:line="276" w:lineRule="auto"/>
        <w:rPr>
          <w:rFonts w:eastAsia="Calibri"/>
        </w:rPr>
      </w:pPr>
      <w:r>
        <w:rPr>
          <w:rFonts w:eastAsia="Calibri"/>
        </w:rPr>
        <w:t>Any c</w:t>
      </w:r>
      <w:r w:rsidR="004B1464" w:rsidRPr="004B1464">
        <w:rPr>
          <w:rFonts w:eastAsia="Calibri"/>
        </w:rPr>
        <w:t>hange in baby’s movements</w:t>
      </w:r>
      <w:r>
        <w:rPr>
          <w:rFonts w:eastAsia="Calibri"/>
        </w:rPr>
        <w:t xml:space="preserve"> </w:t>
      </w:r>
    </w:p>
    <w:p w14:paraId="6B47E118" w14:textId="77777777" w:rsidR="004B1464" w:rsidRDefault="004B1464" w:rsidP="004B1464">
      <w:pPr>
        <w:pStyle w:val="ListParagraph"/>
        <w:numPr>
          <w:ilvl w:val="0"/>
          <w:numId w:val="11"/>
        </w:numPr>
        <w:spacing w:line="276" w:lineRule="auto"/>
        <w:rPr>
          <w:rFonts w:eastAsia="Calibri"/>
        </w:rPr>
      </w:pPr>
      <w:r w:rsidRPr="004B1464">
        <w:rPr>
          <w:rFonts w:eastAsia="Calibri"/>
        </w:rPr>
        <w:t>You are feeling feverish or unwell</w:t>
      </w:r>
    </w:p>
    <w:p w14:paraId="261316C5" w14:textId="7B2F5070" w:rsidR="004B1464" w:rsidRPr="004B1464" w:rsidRDefault="004B1464" w:rsidP="004B1464">
      <w:pPr>
        <w:pStyle w:val="ListParagraph"/>
        <w:numPr>
          <w:ilvl w:val="0"/>
          <w:numId w:val="11"/>
        </w:numPr>
        <w:spacing w:line="276" w:lineRule="auto"/>
        <w:rPr>
          <w:rFonts w:eastAsia="Calibri"/>
        </w:rPr>
      </w:pPr>
      <w:r w:rsidRPr="4B070C9B">
        <w:rPr>
          <w:rFonts w:eastAsia="Calibri"/>
        </w:rPr>
        <w:t>Any</w:t>
      </w:r>
      <w:r>
        <w:rPr>
          <w:rFonts w:eastAsia="Calibri"/>
        </w:rPr>
        <w:t xml:space="preserve"> other</w:t>
      </w:r>
      <w:r w:rsidRPr="4B070C9B">
        <w:rPr>
          <w:rFonts w:eastAsia="Calibri"/>
        </w:rPr>
        <w:t xml:space="preserve"> concerns</w:t>
      </w:r>
      <w:r>
        <w:rPr>
          <w:rFonts w:eastAsia="Calibri"/>
        </w:rPr>
        <w:t xml:space="preserve"> you may have</w:t>
      </w:r>
    </w:p>
    <w:p w14:paraId="2EBF4E2C" w14:textId="2E0D51B3" w:rsidR="003C4FBB" w:rsidRDefault="003C4FBB" w:rsidP="004B1464">
      <w:r w:rsidRPr="4B070C9B">
        <w:rPr>
          <w:rFonts w:eastAsia="Calibri"/>
        </w:rPr>
        <w:t xml:space="preserve">Telephone either the </w:t>
      </w:r>
      <w:r w:rsidRPr="4B070C9B">
        <w:t>Midwifery-Led Unit (MLU) or Triage</w:t>
      </w:r>
      <w:r>
        <w:t xml:space="preserve"> </w:t>
      </w:r>
      <w:r w:rsidRPr="4B070C9B">
        <w:t>(see useful contact details on page</w:t>
      </w:r>
      <w:r w:rsidR="00717A71" w:rsidRPr="4B070C9B">
        <w:t xml:space="preserve"> 3</w:t>
      </w:r>
      <w:r w:rsidRPr="4B070C9B">
        <w:t>)</w:t>
      </w:r>
      <w:r>
        <w:t>.</w:t>
      </w:r>
    </w:p>
    <w:p w14:paraId="4EFCFF6C" w14:textId="77777777" w:rsidR="000A1113" w:rsidRPr="003C4FBB" w:rsidRDefault="000A1113" w:rsidP="004B1464">
      <w:pPr>
        <w:rPr>
          <w:rFonts w:eastAsia="Calibri"/>
        </w:rPr>
      </w:pPr>
    </w:p>
    <w:p w14:paraId="0EB42BF3" w14:textId="03225678" w:rsidR="00E97E63" w:rsidRPr="00CF598F" w:rsidRDefault="00E97E63" w:rsidP="004B1464">
      <w:pPr>
        <w:pStyle w:val="Heading2"/>
        <w:spacing w:line="276" w:lineRule="auto"/>
      </w:pPr>
      <w:r w:rsidRPr="00E97E63">
        <w:t>How will I be induced?</w:t>
      </w:r>
    </w:p>
    <w:p w14:paraId="3C6C409A" w14:textId="4E009138" w:rsidR="00673031" w:rsidRPr="00673031" w:rsidRDefault="00E97E63" w:rsidP="004B1464">
      <w:pPr>
        <w:pStyle w:val="ListParagraph"/>
        <w:numPr>
          <w:ilvl w:val="0"/>
          <w:numId w:val="13"/>
        </w:numPr>
        <w:spacing w:line="276" w:lineRule="auto"/>
      </w:pPr>
      <w:r>
        <w:t>The most common method for inducing labour after ruptured membranes is to have a once only vaginal prostin gel. This is administered via a vaginal examination on Dacre ward. This gel works over a 6-hour period to help the cervix ripen (become softer and stretchier). Some women will go into labour with the prostin gel alone. Once the gel has finished working (</w:t>
      </w:r>
      <w:r w:rsidR="72F14F64">
        <w:t xml:space="preserve">after </w:t>
      </w:r>
      <w:r>
        <w:t>6 hours)</w:t>
      </w:r>
      <w:r w:rsidR="00673031">
        <w:t>, i</w:t>
      </w:r>
      <w:r>
        <w:t>f you have not gone into labour, we will transfer you to the Consultant</w:t>
      </w:r>
      <w:r w:rsidR="00673031">
        <w:t>-</w:t>
      </w:r>
      <w:r>
        <w:t xml:space="preserve">Led Unit (CLU) for </w:t>
      </w:r>
      <w:r w:rsidR="00673031">
        <w:t>o</w:t>
      </w:r>
      <w:r>
        <w:t>xytocin – the hormone drip which is used to bring on contractions.</w:t>
      </w:r>
    </w:p>
    <w:p w14:paraId="7DCDFFB8" w14:textId="637F1F1C" w:rsidR="00673031" w:rsidRPr="000A1113" w:rsidRDefault="00E97E63" w:rsidP="004B1464">
      <w:pPr>
        <w:pStyle w:val="ListParagraph"/>
        <w:numPr>
          <w:ilvl w:val="0"/>
          <w:numId w:val="13"/>
        </w:numPr>
        <w:spacing w:line="276" w:lineRule="auto"/>
      </w:pPr>
      <w:r w:rsidRPr="00673031">
        <w:t xml:space="preserve">The </w:t>
      </w:r>
      <w:r w:rsidR="00673031">
        <w:t>o</w:t>
      </w:r>
      <w:r w:rsidRPr="00673031">
        <w:t xml:space="preserve">xytocin drip is controlled very carefully by the midwife caring for you, how much is used will depend upon your contractions and your baby’s heart rate. You will be monitored using continuous fetal heart rate monitoring whilst on </w:t>
      </w:r>
      <w:r w:rsidR="00673031">
        <w:t>o</w:t>
      </w:r>
      <w:r w:rsidRPr="00673031">
        <w:t>xytocin</w:t>
      </w:r>
      <w:r w:rsidR="00673031">
        <w:t xml:space="preserve">. This </w:t>
      </w:r>
      <w:r w:rsidRPr="00673031">
        <w:t>means that we can monitor your baby very closely and ensure that there are not too many contractions.</w:t>
      </w:r>
    </w:p>
    <w:p w14:paraId="5E7F55D5" w14:textId="59B30C47" w:rsidR="00E97E63" w:rsidRPr="00673031" w:rsidRDefault="00E97E63" w:rsidP="004B1464">
      <w:pPr>
        <w:pStyle w:val="ListParagraph"/>
        <w:numPr>
          <w:ilvl w:val="0"/>
          <w:numId w:val="13"/>
        </w:numPr>
        <w:spacing w:line="276" w:lineRule="auto"/>
      </w:pPr>
      <w:r w:rsidRPr="00673031">
        <w:t>Some women are recommended not to have the prostin gel, for example</w:t>
      </w:r>
      <w:r w:rsidR="00673031">
        <w:t>,</w:t>
      </w:r>
      <w:r w:rsidRPr="00673031">
        <w:t xml:space="preserve"> those who have previously had a </w:t>
      </w:r>
      <w:r w:rsidR="00673031">
        <w:t>C</w:t>
      </w:r>
      <w:r w:rsidRPr="00673031">
        <w:t>aesarean birth and wish to aim for a vaginal birth. In these situations</w:t>
      </w:r>
      <w:r w:rsidR="00673031">
        <w:t>,</w:t>
      </w:r>
      <w:r w:rsidRPr="00673031">
        <w:t xml:space="preserve"> induction with the oxytocin drip alone is discussed and personalised plan made for you. </w:t>
      </w:r>
    </w:p>
    <w:p w14:paraId="560CADB6" w14:textId="77777777" w:rsidR="00E97E63" w:rsidRPr="00E97E63" w:rsidRDefault="00E97E63" w:rsidP="004B1464">
      <w:pPr>
        <w:spacing w:line="276" w:lineRule="auto"/>
        <w:rPr>
          <w:rFonts w:eastAsia="Calibri"/>
        </w:rPr>
      </w:pPr>
    </w:p>
    <w:p w14:paraId="6BC3C3E8" w14:textId="1ED97228" w:rsidR="00E97E63" w:rsidRPr="000A1113" w:rsidRDefault="00E97E63" w:rsidP="000A1113">
      <w:pPr>
        <w:pStyle w:val="Heading2"/>
        <w:spacing w:line="276" w:lineRule="auto"/>
      </w:pPr>
      <w:r w:rsidRPr="00E97E63">
        <w:t>What happens once baby is born?</w:t>
      </w:r>
    </w:p>
    <w:p w14:paraId="503F8EF8" w14:textId="2BBF0A1D" w:rsidR="00E97E63" w:rsidRPr="004B1464" w:rsidRDefault="00E97E63" w:rsidP="004B1464">
      <w:pPr>
        <w:pStyle w:val="ListParagraph"/>
        <w:numPr>
          <w:ilvl w:val="0"/>
          <w:numId w:val="12"/>
        </w:numPr>
        <w:spacing w:line="276" w:lineRule="auto"/>
      </w:pPr>
      <w:r w:rsidRPr="004B1464">
        <w:t>If your waters have been broken for longer than 24</w:t>
      </w:r>
      <w:r w:rsidR="00673031" w:rsidRPr="004B1464">
        <w:t xml:space="preserve"> </w:t>
      </w:r>
      <w:r w:rsidRPr="004B1464">
        <w:t xml:space="preserve">hours, it is recommended that we complete 12 hours of observations for your baby to rule out any signs of infection. This includes </w:t>
      </w:r>
      <w:r w:rsidR="0081424F" w:rsidRPr="004B1464">
        <w:t xml:space="preserve">the </w:t>
      </w:r>
      <w:r w:rsidRPr="004B1464">
        <w:t>heart rate, respiratory rate, and temperature.</w:t>
      </w:r>
    </w:p>
    <w:p w14:paraId="71734956" w14:textId="77777777" w:rsidR="0081424F" w:rsidRPr="0081424F" w:rsidRDefault="0081424F" w:rsidP="004B1464">
      <w:pPr>
        <w:spacing w:line="276" w:lineRule="auto"/>
        <w:ind w:left="360"/>
        <w:rPr>
          <w:sz w:val="8"/>
          <w:szCs w:val="8"/>
        </w:rPr>
      </w:pPr>
    </w:p>
    <w:p w14:paraId="315CAB51" w14:textId="77777777" w:rsidR="00E97E63" w:rsidRDefault="00E97E63" w:rsidP="004B1464">
      <w:pPr>
        <w:pStyle w:val="ListParagraph"/>
        <w:numPr>
          <w:ilvl w:val="0"/>
          <w:numId w:val="12"/>
        </w:numPr>
        <w:spacing w:line="276" w:lineRule="auto"/>
      </w:pPr>
      <w:r w:rsidRPr="00E97E63">
        <w:lastRenderedPageBreak/>
        <w:t>Some babies will have multiple risk factors for infection. These babies are recommended to have the same observations, but for 24 hours.</w:t>
      </w:r>
    </w:p>
    <w:p w14:paraId="2A2BCF09" w14:textId="77777777" w:rsidR="0081424F" w:rsidRPr="0081424F" w:rsidRDefault="0081424F" w:rsidP="004B1464">
      <w:pPr>
        <w:spacing w:line="276" w:lineRule="auto"/>
        <w:rPr>
          <w:sz w:val="8"/>
          <w:szCs w:val="8"/>
        </w:rPr>
      </w:pPr>
    </w:p>
    <w:p w14:paraId="4B25197E" w14:textId="5067A3AE" w:rsidR="00E97E63" w:rsidRPr="00E97E63" w:rsidRDefault="00E97E63" w:rsidP="004B1464">
      <w:pPr>
        <w:pStyle w:val="ListParagraph"/>
        <w:numPr>
          <w:ilvl w:val="0"/>
          <w:numId w:val="12"/>
        </w:numPr>
        <w:spacing w:line="276" w:lineRule="auto"/>
      </w:pPr>
      <w:r w:rsidRPr="00E97E63">
        <w:t xml:space="preserve">If </w:t>
      </w:r>
      <w:bookmarkStart w:id="1" w:name="_Int_fxmOvnw1"/>
      <w:r w:rsidRPr="00E97E63">
        <w:t>anything</w:t>
      </w:r>
      <w:bookmarkEnd w:id="1"/>
      <w:r w:rsidRPr="00E97E63">
        <w:t xml:space="preserve"> abnormal arises on any of your baby’s observations, baby will be reviewed by the </w:t>
      </w:r>
      <w:r w:rsidR="0081424F">
        <w:t>N</w:t>
      </w:r>
      <w:r w:rsidRPr="00E97E63">
        <w:t xml:space="preserve">eonatal </w:t>
      </w:r>
      <w:r w:rsidR="0081424F">
        <w:t>T</w:t>
      </w:r>
      <w:r w:rsidRPr="00E97E63">
        <w:t xml:space="preserve">eam. </w:t>
      </w:r>
    </w:p>
    <w:p w14:paraId="694FD328" w14:textId="77777777" w:rsidR="00E97E63" w:rsidRPr="00E97E63" w:rsidRDefault="00E97E63" w:rsidP="004B1464">
      <w:pPr>
        <w:spacing w:line="276" w:lineRule="auto"/>
      </w:pPr>
    </w:p>
    <w:p w14:paraId="3664A450" w14:textId="23C49BE7" w:rsidR="00E97E63" w:rsidRPr="00E97E63" w:rsidRDefault="00E97E63" w:rsidP="004B1464">
      <w:pPr>
        <w:spacing w:line="276" w:lineRule="auto"/>
      </w:pPr>
      <w:r>
        <w:t>All babies are monitored very closely following birth</w:t>
      </w:r>
      <w:r w:rsidR="0081424F">
        <w:t>. I</w:t>
      </w:r>
      <w:r>
        <w:t>f you have any concerns about your</w:t>
      </w:r>
      <w:r w:rsidR="0081424F">
        <w:t>s</w:t>
      </w:r>
      <w:r>
        <w:t xml:space="preserve"> or your baby’s health, please do speak to a midwife or doctor about these.</w:t>
      </w:r>
    </w:p>
    <w:p w14:paraId="2F725F29" w14:textId="77777777" w:rsidR="00E22141" w:rsidRDefault="00E22141" w:rsidP="004B1464">
      <w:pPr>
        <w:spacing w:line="276" w:lineRule="auto"/>
      </w:pPr>
    </w:p>
    <w:p w14:paraId="5C0244B6" w14:textId="77777777" w:rsidR="001A38A3" w:rsidRDefault="001A38A3" w:rsidP="004B1464">
      <w:pPr>
        <w:pStyle w:val="Heading2"/>
        <w:spacing w:line="276" w:lineRule="auto"/>
      </w:pPr>
      <w:r>
        <w:t>Further information</w:t>
      </w:r>
    </w:p>
    <w:p w14:paraId="5E12EE1B" w14:textId="77777777" w:rsidR="001A38A3" w:rsidRDefault="001A38A3" w:rsidP="004B1464">
      <w:pPr>
        <w:widowControl w:val="0"/>
        <w:spacing w:line="276" w:lineRule="auto"/>
        <w:rPr>
          <w:rFonts w:ascii="Arial" w:hAnsi="Arial" w:cs="Arial"/>
        </w:rPr>
      </w:pPr>
    </w:p>
    <w:p w14:paraId="313A6B52" w14:textId="0AE0820A" w:rsidR="00AF2A33" w:rsidRPr="00AF2A33" w:rsidRDefault="00AF2A33" w:rsidP="004B1464">
      <w:pPr>
        <w:pStyle w:val="ListParagraph"/>
        <w:widowControl w:val="0"/>
        <w:numPr>
          <w:ilvl w:val="0"/>
          <w:numId w:val="4"/>
        </w:numPr>
        <w:spacing w:line="276" w:lineRule="auto"/>
        <w:rPr>
          <w:rFonts w:ascii="Arial" w:hAnsi="Arial" w:cs="Arial"/>
        </w:rPr>
      </w:pPr>
      <w:r>
        <w:rPr>
          <w:rStyle w:val="Heading3Char"/>
        </w:rPr>
        <w:t xml:space="preserve">Tommy’s </w:t>
      </w:r>
      <w:hyperlink r:id="rId16" w:history="1">
        <w:r w:rsidRPr="00DA152C">
          <w:rPr>
            <w:rStyle w:val="Hyperlink"/>
          </w:rPr>
          <w:t>https://www.tommys.org/pregnancy-information/birth</w:t>
        </w:r>
      </w:hyperlink>
    </w:p>
    <w:p w14:paraId="5BE23514" w14:textId="4FD01AE9" w:rsidR="001A38A3" w:rsidRPr="004B1464" w:rsidRDefault="0081424F" w:rsidP="004B1464">
      <w:pPr>
        <w:pStyle w:val="ListParagraph"/>
        <w:widowControl w:val="0"/>
        <w:spacing w:line="276" w:lineRule="auto"/>
        <w:rPr>
          <w:rFonts w:ascii="Arial" w:hAnsi="Arial" w:cs="Arial"/>
        </w:rPr>
      </w:pPr>
      <w:proofErr w:type="gramStart"/>
      <w:r w:rsidRPr="004B1464">
        <w:rPr>
          <w:rFonts w:ascii="Arial" w:hAnsi="Arial" w:cs="Arial"/>
        </w:rPr>
        <w:t>For information about pregnancy, birth and after.</w:t>
      </w:r>
      <w:proofErr w:type="gramEnd"/>
    </w:p>
    <w:p w14:paraId="235A1288" w14:textId="77777777" w:rsidR="00556B52" w:rsidRDefault="00556B52" w:rsidP="004B1464">
      <w:pPr>
        <w:spacing w:line="276" w:lineRule="auto"/>
      </w:pPr>
    </w:p>
    <w:p w14:paraId="334A4CFB" w14:textId="030A400F" w:rsidR="00E22141" w:rsidRDefault="00E22141" w:rsidP="004B1464">
      <w:pPr>
        <w:pStyle w:val="Heading2"/>
        <w:spacing w:line="276" w:lineRule="auto"/>
      </w:pPr>
      <w:r>
        <w:t>U</w:t>
      </w:r>
      <w:r w:rsidRPr="004D42FD">
        <w:t>seful contact details</w:t>
      </w:r>
    </w:p>
    <w:p w14:paraId="4477FF17" w14:textId="77777777" w:rsidR="00E22141" w:rsidRDefault="00E22141" w:rsidP="004B1464">
      <w:pPr>
        <w:pStyle w:val="Heading3"/>
        <w:spacing w:line="276" w:lineRule="auto"/>
      </w:pPr>
    </w:p>
    <w:p w14:paraId="4A820140" w14:textId="7E23F11D" w:rsidR="00E22141" w:rsidRDefault="00E22141" w:rsidP="004B1464">
      <w:pPr>
        <w:pStyle w:val="Heading3"/>
        <w:spacing w:line="276" w:lineRule="auto"/>
      </w:pPr>
      <w:r>
        <w:t xml:space="preserve">East and North Hertfordshire </w:t>
      </w:r>
      <w:r w:rsidR="00AC55C3">
        <w:t xml:space="preserve">Teaching </w:t>
      </w:r>
      <w:r>
        <w:t xml:space="preserve">NHS Trust: </w:t>
      </w:r>
    </w:p>
    <w:p w14:paraId="7876E3AA" w14:textId="77777777" w:rsidR="00E22141" w:rsidRPr="00AC55C3" w:rsidRDefault="00E22141" w:rsidP="004B1464">
      <w:pPr>
        <w:pStyle w:val="ListParagraph"/>
        <w:widowControl w:val="0"/>
        <w:numPr>
          <w:ilvl w:val="0"/>
          <w:numId w:val="5"/>
        </w:numPr>
        <w:spacing w:line="276" w:lineRule="auto"/>
        <w:rPr>
          <w:rFonts w:cstheme="minorHAnsi"/>
          <w:b/>
          <w:bCs/>
        </w:rPr>
      </w:pPr>
      <w:r w:rsidRPr="00AC55C3">
        <w:rPr>
          <w:rFonts w:cstheme="minorHAnsi"/>
        </w:rPr>
        <w:t xml:space="preserve">Website </w:t>
      </w:r>
      <w:hyperlink r:id="rId17" w:history="1">
        <w:r w:rsidRPr="00AC55C3">
          <w:rPr>
            <w:rStyle w:val="Hyperlink"/>
            <w:rFonts w:cstheme="minorHAnsi"/>
          </w:rPr>
          <w:t>www.enherts-tr.nhs.uk</w:t>
        </w:r>
      </w:hyperlink>
    </w:p>
    <w:p w14:paraId="0408F4C9" w14:textId="77777777" w:rsidR="00E22141" w:rsidRPr="00AC55C3" w:rsidRDefault="00E22141" w:rsidP="004B1464">
      <w:pPr>
        <w:pStyle w:val="ListParagraph"/>
        <w:widowControl w:val="0"/>
        <w:numPr>
          <w:ilvl w:val="0"/>
          <w:numId w:val="5"/>
        </w:numPr>
        <w:spacing w:line="276" w:lineRule="auto"/>
        <w:rPr>
          <w:rFonts w:cstheme="minorHAnsi"/>
          <w:b/>
          <w:bCs/>
        </w:rPr>
      </w:pPr>
      <w:r w:rsidRPr="00AC55C3">
        <w:rPr>
          <w:rFonts w:cstheme="minorHAnsi"/>
        </w:rPr>
        <w:t>Telephone 01438 314333</w:t>
      </w:r>
    </w:p>
    <w:p w14:paraId="0B021490" w14:textId="4370F6B1" w:rsidR="00AF2A33" w:rsidRDefault="00E22141" w:rsidP="004B1464">
      <w:pPr>
        <w:pStyle w:val="Heading3"/>
        <w:spacing w:line="276" w:lineRule="auto"/>
      </w:pPr>
      <w:r w:rsidRPr="00A34BA5">
        <w:rPr>
          <w:rFonts w:cstheme="minorHAnsi"/>
        </w:rPr>
        <w:br/>
      </w:r>
      <w:r w:rsidR="00AF2A33">
        <w:t xml:space="preserve">Midwifery-Led Unit (MLU), Lister Hospital: </w:t>
      </w:r>
    </w:p>
    <w:p w14:paraId="28494224" w14:textId="5A909EB5" w:rsidR="00AF2A33" w:rsidRPr="004B1464" w:rsidRDefault="00AF2A33" w:rsidP="004B1464">
      <w:pPr>
        <w:pStyle w:val="ListParagraph"/>
        <w:widowControl w:val="0"/>
        <w:numPr>
          <w:ilvl w:val="0"/>
          <w:numId w:val="5"/>
        </w:numPr>
        <w:spacing w:line="276" w:lineRule="auto"/>
        <w:rPr>
          <w:rFonts w:cstheme="minorHAnsi"/>
          <w:b/>
          <w:bCs/>
        </w:rPr>
      </w:pPr>
      <w:r w:rsidRPr="004B1464">
        <w:rPr>
          <w:rFonts w:cstheme="minorHAnsi"/>
        </w:rPr>
        <w:t>Telephone 01438 286197</w:t>
      </w:r>
      <w:r w:rsidR="0081424F" w:rsidRPr="004B1464">
        <w:rPr>
          <w:rFonts w:cstheme="minorHAnsi"/>
        </w:rPr>
        <w:t xml:space="preserve"> </w:t>
      </w:r>
    </w:p>
    <w:p w14:paraId="0AA8DAEB" w14:textId="1D7B23A4" w:rsidR="00F10ED5" w:rsidRDefault="00F10ED5" w:rsidP="004B1464">
      <w:pPr>
        <w:widowControl w:val="0"/>
        <w:spacing w:line="276" w:lineRule="auto"/>
      </w:pPr>
    </w:p>
    <w:p w14:paraId="15026C6B" w14:textId="02D29CB4" w:rsidR="00AF2A33" w:rsidRDefault="00AF2A33" w:rsidP="004B1464">
      <w:pPr>
        <w:pStyle w:val="Heading3"/>
        <w:spacing w:line="276" w:lineRule="auto"/>
      </w:pPr>
      <w:r>
        <w:t xml:space="preserve">Maternity Triage, Maternity Unit, Lister Hospital: </w:t>
      </w:r>
    </w:p>
    <w:p w14:paraId="28563430" w14:textId="598B92EE" w:rsidR="00E22141" w:rsidRPr="004B1464" w:rsidRDefault="00AF2A33" w:rsidP="00AF2A33">
      <w:pPr>
        <w:pStyle w:val="ListParagraph"/>
        <w:numPr>
          <w:ilvl w:val="0"/>
          <w:numId w:val="5"/>
        </w:numPr>
        <w:rPr>
          <w:rFonts w:cstheme="minorHAnsi"/>
        </w:rPr>
      </w:pPr>
      <w:r w:rsidRPr="004B1464">
        <w:rPr>
          <w:rFonts w:cstheme="minorHAnsi"/>
        </w:rPr>
        <w:t>Telephone 01438 286168</w:t>
      </w:r>
      <w:r w:rsidR="0081424F" w:rsidRPr="004B1464">
        <w:rPr>
          <w:rFonts w:cstheme="minorHAnsi"/>
        </w:rPr>
        <w:t xml:space="preserve"> </w:t>
      </w:r>
    </w:p>
    <w:p w14:paraId="0516DA8D" w14:textId="77777777" w:rsidR="00AF2A33" w:rsidRDefault="00AF2A33" w:rsidP="00AF2A33">
      <w:pPr>
        <w:rPr>
          <w:rFonts w:cstheme="minorHAnsi"/>
        </w:rPr>
      </w:pPr>
    </w:p>
    <w:p w14:paraId="7D3D702F" w14:textId="77777777" w:rsidR="00AF2A33" w:rsidRDefault="00AF2A33" w:rsidP="00AF2A33">
      <w:pPr>
        <w:rPr>
          <w:b/>
          <w:bCs/>
          <w:color w:val="005EB8"/>
        </w:rPr>
      </w:pPr>
    </w:p>
    <w:p w14:paraId="465602A6" w14:textId="77777777" w:rsidR="0081424F" w:rsidRDefault="0081424F" w:rsidP="00E22141">
      <w:pPr>
        <w:pStyle w:val="Heading2"/>
      </w:pPr>
    </w:p>
    <w:p w14:paraId="49F6EF02" w14:textId="77777777" w:rsidR="0081424F" w:rsidRDefault="0081424F" w:rsidP="00E22141">
      <w:pPr>
        <w:pStyle w:val="Heading2"/>
      </w:pPr>
    </w:p>
    <w:p w14:paraId="149D0474" w14:textId="77777777" w:rsidR="0081424F" w:rsidRDefault="0081424F" w:rsidP="00E22141">
      <w:pPr>
        <w:pStyle w:val="Heading2"/>
      </w:pPr>
    </w:p>
    <w:p w14:paraId="06ADDE92" w14:textId="77777777" w:rsidR="0081424F" w:rsidRDefault="0081424F" w:rsidP="00E22141">
      <w:pPr>
        <w:pStyle w:val="Heading2"/>
      </w:pPr>
    </w:p>
    <w:p w14:paraId="5520367D" w14:textId="77777777" w:rsidR="0081424F" w:rsidRDefault="0081424F" w:rsidP="00E22141">
      <w:pPr>
        <w:pStyle w:val="Heading2"/>
      </w:pPr>
    </w:p>
    <w:p w14:paraId="0DE72F26" w14:textId="77777777" w:rsidR="0081424F" w:rsidRDefault="0081424F" w:rsidP="00E22141">
      <w:pPr>
        <w:pStyle w:val="Heading2"/>
      </w:pPr>
    </w:p>
    <w:p w14:paraId="56F51D11" w14:textId="77777777" w:rsidR="0081424F" w:rsidRDefault="0081424F" w:rsidP="00E22141">
      <w:pPr>
        <w:pStyle w:val="Heading2"/>
      </w:pPr>
    </w:p>
    <w:p w14:paraId="43FE396F" w14:textId="138937E8" w:rsidR="0095537D" w:rsidRPr="0095537D" w:rsidRDefault="00E22141" w:rsidP="0095537D">
      <w:pPr>
        <w:pStyle w:val="Heading2"/>
      </w:pPr>
      <w:r>
        <w:t xml:space="preserve">Leaflet information </w:t>
      </w:r>
    </w:p>
    <w:p w14:paraId="48C4E126" w14:textId="77777777" w:rsidR="0095537D" w:rsidRDefault="0095537D" w:rsidP="00E22141">
      <w:pPr>
        <w:rPr>
          <w:b/>
          <w:bCs/>
          <w:color w:val="005EB8"/>
        </w:rPr>
      </w:pPr>
    </w:p>
    <w:p w14:paraId="24D14BF2" w14:textId="410DEF45" w:rsidR="00A3498A" w:rsidRDefault="00A3498A" w:rsidP="00A3498A">
      <w:pPr>
        <w:pStyle w:val="Heading3"/>
        <w:rPr>
          <w:rFonts w:asciiTheme="minorHAnsi" w:hAnsiTheme="minorHAnsi" w:cstheme="minorHAnsi"/>
          <w:color w:val="auto"/>
          <w:sz w:val="22"/>
          <w:szCs w:val="22"/>
        </w:rPr>
      </w:pPr>
      <w:r w:rsidRPr="00621E32">
        <w:rPr>
          <w:color w:val="auto"/>
          <w:sz w:val="22"/>
          <w:szCs w:val="22"/>
        </w:rPr>
        <w:t>Reference</w:t>
      </w:r>
      <w:r>
        <w:rPr>
          <w:color w:val="auto"/>
          <w:sz w:val="22"/>
          <w:szCs w:val="22"/>
        </w:rPr>
        <w:t>s</w:t>
      </w:r>
      <w:r w:rsidRPr="00621E32">
        <w:rPr>
          <w:b w:val="0"/>
          <w:bCs/>
          <w:color w:val="auto"/>
          <w:sz w:val="22"/>
          <w:szCs w:val="22"/>
        </w:rPr>
        <w:t xml:space="preserve">: </w:t>
      </w:r>
      <w:r>
        <w:rPr>
          <w:rFonts w:asciiTheme="minorHAnsi" w:hAnsiTheme="minorHAnsi" w:cstheme="minorHAnsi"/>
          <w:color w:val="auto"/>
          <w:sz w:val="22"/>
          <w:szCs w:val="22"/>
        </w:rPr>
        <w:t>National Institute for Health and Care Excellence (NICE) and Middleton</w:t>
      </w:r>
    </w:p>
    <w:p w14:paraId="0E0B57D8" w14:textId="77777777" w:rsidR="00A3498A" w:rsidRPr="00A3498A" w:rsidRDefault="00A3498A" w:rsidP="00A3498A"/>
    <w:p w14:paraId="0E1CEE88" w14:textId="5C331F5D" w:rsidR="00E22141" w:rsidRPr="00E24E10" w:rsidRDefault="00E22141" w:rsidP="00E22141">
      <w:pPr>
        <w:rPr>
          <w:b/>
          <w:bCs/>
          <w:color w:val="005EB8"/>
        </w:rPr>
      </w:pPr>
      <w:r w:rsidRPr="00E24E10">
        <w:rPr>
          <w:b/>
          <w:bCs/>
          <w:color w:val="005EB8"/>
        </w:rPr>
        <w:t>You can request this information in a different format or another language</w:t>
      </w:r>
      <w:proofErr w:type="gramStart"/>
      <w:r>
        <w:rPr>
          <w:b/>
          <w:bCs/>
          <w:color w:val="005EB8"/>
        </w:rPr>
        <w:t>;</w:t>
      </w:r>
      <w:proofErr w:type="gramEnd"/>
      <w:r>
        <w:rPr>
          <w:b/>
          <w:bCs/>
          <w:color w:val="005EB8"/>
        </w:rPr>
        <w:br/>
      </w:r>
      <w:r w:rsidRPr="00E24E10">
        <w:rPr>
          <w:b/>
          <w:bCs/>
          <w:color w:val="005EB8"/>
        </w:rPr>
        <w:t xml:space="preserve">please speak to your doctor or nurse. </w:t>
      </w:r>
    </w:p>
    <w:p w14:paraId="06F789C3" w14:textId="3B6BF8BC" w:rsidR="00E22141" w:rsidRDefault="00E22141" w:rsidP="00E22141">
      <w:pPr>
        <w:rPr>
          <w:b/>
          <w:bCs/>
        </w:rPr>
      </w:pPr>
    </w:p>
    <w:p w14:paraId="616CB3B6" w14:textId="63607588" w:rsidR="00E22141" w:rsidRDefault="00E22141" w:rsidP="00E22141">
      <w:r w:rsidRPr="4B070C9B">
        <w:rPr>
          <w:b/>
          <w:bCs/>
        </w:rPr>
        <w:t>Date of publication</w:t>
      </w:r>
      <w:r w:rsidRPr="4B070C9B">
        <w:rPr>
          <w:color w:val="FF0000"/>
        </w:rPr>
        <w:t>:</w:t>
      </w:r>
      <w:r w:rsidR="003C39AB" w:rsidRPr="4B070C9B">
        <w:rPr>
          <w:color w:val="FF0000"/>
        </w:rPr>
        <w:t xml:space="preserve"> </w:t>
      </w:r>
      <w:r w:rsidR="02BB7CDE" w:rsidRPr="000A1113">
        <w:t>February 2026</w:t>
      </w:r>
    </w:p>
    <w:p w14:paraId="5B48EF1C" w14:textId="6C3370DC" w:rsidR="003C39AB" w:rsidRDefault="00E22141" w:rsidP="00E22141">
      <w:pPr>
        <w:rPr>
          <w:b/>
          <w:bCs/>
        </w:rPr>
      </w:pPr>
      <w:r w:rsidRPr="00FB490A">
        <w:rPr>
          <w:b/>
          <w:bCs/>
        </w:rPr>
        <w:t>Version number</w:t>
      </w:r>
      <w:r w:rsidRPr="003C39AB">
        <w:t xml:space="preserve">: </w:t>
      </w:r>
      <w:r w:rsidR="000A1113" w:rsidRPr="000A1113">
        <w:rPr>
          <w:bCs/>
        </w:rPr>
        <w:t>02</w:t>
      </w:r>
      <w:r w:rsidR="003C39AB" w:rsidRPr="000A1113">
        <w:rPr>
          <w:bCs/>
        </w:rPr>
        <w:t xml:space="preserve"> </w:t>
      </w:r>
    </w:p>
    <w:p w14:paraId="3C50CEF9" w14:textId="229149AB" w:rsidR="00E22141" w:rsidRDefault="00AC55C3" w:rsidP="00E22141">
      <w:r>
        <w:rPr>
          <w:noProof/>
          <w:lang w:eastAsia="en-GB"/>
        </w:rPr>
        <mc:AlternateContent>
          <mc:Choice Requires="wps">
            <w:drawing>
              <wp:anchor distT="0" distB="0" distL="114300" distR="114300" simplePos="0" relativeHeight="251669504" behindDoc="0" locked="0" layoutInCell="1" allowOverlap="1" wp14:anchorId="25A0F3A4" wp14:editId="2A9007D6">
                <wp:simplePos x="0" y="0"/>
                <wp:positionH relativeFrom="column">
                  <wp:posOffset>3086100</wp:posOffset>
                </wp:positionH>
                <wp:positionV relativeFrom="paragraph">
                  <wp:posOffset>158115</wp:posOffset>
                </wp:positionV>
                <wp:extent cx="1828800" cy="1828800"/>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9ED2AFD" w14:textId="77777777" w:rsidR="00AC55C3" w:rsidRDefault="00AC55C3" w:rsidP="00AC55C3">
                            <w:r>
                              <w:t>© East and North Hertfordshire Teaching NHS Trust</w:t>
                            </w:r>
                          </w:p>
                          <w:p w14:paraId="3A96E588" w14:textId="77777777" w:rsidR="00AC55C3" w:rsidRPr="00A2211A" w:rsidRDefault="00AC55C3" w:rsidP="00AC55C3">
                            <w:pPr>
                              <w:jc w:val="right"/>
                            </w:pPr>
                            <w:r>
                              <w:t>www.enherts-tr.nhs.uk</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14" o:spid="_x0000_s1027" type="#_x0000_t202" style="position:absolute;margin-left:243pt;margin-top:12.45pt;width:2in;height:2in;z-index:251669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" filled="f" stroked="f" strokeweight=".5pt">
                <v:textbox style="mso-fit-shape-to-text:t">
                  <w:txbxContent>
                    <w:p w14:paraId="19ED2AFD" w14:textId="77777777" w:rsidR="00AC55C3" w:rsidRDefault="00AC55C3" w:rsidP="00AC55C3">
                      <w:r>
                        <w:t>© East and North Hertfordshire Teaching NHS Trust</w:t>
                      </w:r>
                    </w:p>
                    <w:p w14:paraId="3A96E588" w14:textId="77777777" w:rsidR="00AC55C3" w:rsidRPr="00A2211A" w:rsidRDefault="00AC55C3" w:rsidP="00AC55C3">
                      <w:pPr>
                        <w:jc w:val="right"/>
                      </w:pPr>
                      <w:r>
                        <w:t>www.enherts-tr.nhs.uk</w:t>
                      </w:r>
                    </w:p>
                  </w:txbxContent>
                </v:textbox>
                <w10:wrap type="square"/>
              </v:shape>
            </w:pict>
          </mc:Fallback>
        </mc:AlternateContent>
      </w:r>
      <w:r w:rsidR="00E22141" w:rsidRPr="00270F4E">
        <w:rPr>
          <w:b/>
          <w:bCs/>
        </w:rPr>
        <w:t>Author</w:t>
      </w:r>
      <w:r w:rsidR="00E22141">
        <w:t xml:space="preserve">: </w:t>
      </w:r>
      <w:r w:rsidR="0081424F">
        <w:t xml:space="preserve">M </w:t>
      </w:r>
      <w:proofErr w:type="spellStart"/>
      <w:r w:rsidR="0081424F">
        <w:t>Goodin</w:t>
      </w:r>
      <w:proofErr w:type="spellEnd"/>
    </w:p>
    <w:p w14:paraId="7A6D9EAD" w14:textId="6425CF71" w:rsidR="003C39AB" w:rsidRDefault="00E22141" w:rsidP="003C39AB">
      <w:pPr>
        <w:tabs>
          <w:tab w:val="left" w:pos="4320"/>
        </w:tabs>
      </w:pPr>
      <w:r w:rsidRPr="00270F4E">
        <w:rPr>
          <w:b/>
          <w:bCs/>
        </w:rPr>
        <w:t>Reference</w:t>
      </w:r>
      <w:r>
        <w:t>:</w:t>
      </w:r>
      <w:r w:rsidR="003C39AB">
        <w:t xml:space="preserve"> </w:t>
      </w:r>
      <w:r w:rsidR="0081424F">
        <w:t>Maternity</w:t>
      </w:r>
    </w:p>
    <w:p w14:paraId="242394A3" w14:textId="0F2D3BBE" w:rsidR="00E22141" w:rsidRDefault="00E22141" w:rsidP="003C39AB">
      <w:pPr>
        <w:tabs>
          <w:tab w:val="left" w:pos="4320"/>
        </w:tabs>
      </w:pPr>
      <w:r w:rsidRPr="00270F4E">
        <w:rPr>
          <w:b/>
          <w:bCs/>
        </w:rPr>
        <w:t>Review Date</w:t>
      </w:r>
      <w:r>
        <w:t>:</w:t>
      </w:r>
      <w:r w:rsidR="003C39AB">
        <w:t xml:space="preserve"> </w:t>
      </w:r>
      <w:r w:rsidR="000A1113">
        <w:t>February 2029</w:t>
      </w:r>
    </w:p>
    <w:sectPr w:rsidR="00E22141" w:rsidSect="001F2389">
      <w:footerReference w:type="default" r:id="rId18"/>
      <w:pgSz w:w="11906" w:h="16838"/>
      <w:pgMar w:top="720" w:right="720" w:bottom="720" w:left="72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w15:commentEx w15:done="0" w15:paraId="66ED5FCE"/>
  <w15:commentEx w15:done="0" w15:paraId="3B22999C"/>
  <w15:commentEx w15:done="0" w15:paraId="45075BB3"/>
  <w15:commentEx w15:done="0" w15:paraId="7BFFE380"/>
  <w15:commentEx w15:done="0" w15:paraId="646BF680"/>
  <w15:commentEx w15:done="0" w15:paraId="2A9DDBD2"/>
  <w15:commentEx w15:done="0" w15:paraId="57EC8DB5"/>
  <w15:commentEx w15:done="0" w15:paraId="5C4261FF" w15:paraIdParent="562A4687"/>
  <w15:commentEx w15:done="0" w15:paraId="6D4D8134"/>
  <w15:commentEx w15:done="0" w15:paraId="6435B376"/>
  <w15:commentEx w15:done="0" w15:paraId="65A7D59E" w15:paraIdParent="562A4687"/>
  <w15:commentEx w15:done="0" w15:paraId="562A4687"/>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31CFE87" w16cex:dateUtc="2025-08-01T13:04:00Z">
    <w16cex:extLst>
      <w16:ext w16:uri="{CE6994B0-6A32-4C9F-8C6B-6E91EDA988CE}">
        <cr:reactions xmlns:cr="http://schemas.microsoft.com/office/comments/2020/reactions">
          <cr:reaction reactionType="1">
            <cr:reactionInfo dateUtc="2026-02-09T11:03:11.829Z">
              <cr:user userId="S::mary.goodin1@nhs.net::5dc5ddfc-5258-45ea-8179-9bac8e72f67c" userProvider="AD" userName="GOODIN, Mary (EAST AND NORTH HERTFORDSHIRE TEACHING NHS TRUST)"/>
            </cr:reactionInfo>
          </cr:reaction>
        </cr:reactions>
      </w16:ext>
    </w16cex:extLst>
  </w16cex:commentExtensible>
  <w16cex:commentExtensible w16cex:durableId="665446D7" w16cex:dateUtc="2025-08-01T13:31:00Z"/>
  <w16cex:commentExtensible w16cex:durableId="520F7844" w16cex:dateUtc="2025-08-01T13:34:00Z">
    <w16cex:extLst>
      <w16:ext w16:uri="{CE6994B0-6A32-4C9F-8C6B-6E91EDA988CE}">
        <cr:reactions xmlns:cr="http://schemas.microsoft.com/office/comments/2020/reactions">
          <cr:reaction reactionType="1">
            <cr:reactionInfo dateUtc="2026-02-09T11:03:05.976Z">
              <cr:user userId="S::mary.goodin1@nhs.net::5dc5ddfc-5258-45ea-8179-9bac8e72f67c" userProvider="AD" userName="GOODIN, Mary (EAST AND NORTH HERTFORDSHIRE TEACHING NHS TRUST)"/>
            </cr:reactionInfo>
          </cr:reaction>
        </cr:reactions>
      </w16:ext>
    </w16cex:extLst>
  </w16cex:commentExtensible>
  <w16cex:commentExtensible w16cex:durableId="12C76D36" w16cex:dateUtc="2025-08-01T14:06:00Z">
    <w16cex:extLst>
      <w16:ext w16:uri="{CE6994B0-6A32-4C9F-8C6B-6E91EDA988CE}">
        <cr:reactions xmlns:cr="http://schemas.microsoft.com/office/comments/2020/reactions">
          <cr:reaction reactionType="1">
            <cr:reactionInfo dateUtc="2026-02-09T11:04:49.024Z">
              <cr:user userId="S::mary.goodin1@nhs.net::5dc5ddfc-5258-45ea-8179-9bac8e72f67c" userProvider="AD" userName="GOODIN, Mary (EAST AND NORTH HERTFORDSHIRE TEACHING NHS TRUST)"/>
            </cr:reactionInfo>
          </cr:reaction>
        </cr:reactions>
      </w16:ext>
    </w16cex:extLst>
  </w16cex:commentExtensible>
  <w16cex:commentExtensible w16cex:durableId="1C580212" w16cex:dateUtc="2025-08-01T13:49:00Z"/>
  <w16cex:commentExtensible w16cex:durableId="16B7C514" w16cex:dateUtc="2025-08-01T13:54:00Z">
    <w16cex:extLst>
      <w16:ext w16:uri="{CE6994B0-6A32-4C9F-8C6B-6E91EDA988CE}">
        <cr:reactions xmlns:cr="http://schemas.microsoft.com/office/comments/2020/reactions">
          <cr:reaction reactionType="1">
            <cr:reactionInfo dateUtc="2026-02-09T11:45:59.987Z">
              <cr:user userId="S::mary.goodin1@nhs.net::5dc5ddfc-5258-45ea-8179-9bac8e72f67c" userProvider="AD" userName="GOODIN, Mary (EAST AND NORTH HERTFORDSHIRE TEACHING NHS TRUST)"/>
            </cr:reactionInfo>
          </cr:reaction>
        </cr:reactions>
      </w16:ext>
    </w16cex:extLst>
  </w16cex:commentExtensible>
  <w16cex:commentExtensible w16cex:durableId="73C5F3F2" w16cex:dateUtc="2025-08-01T14:02:00Z">
    <w16cex:extLst>
      <w16:ext w16:uri="{CE6994B0-6A32-4C9F-8C6B-6E91EDA988CE}">
        <cr:reactions xmlns:cr="http://schemas.microsoft.com/office/comments/2020/reactions">
          <cr:reaction reactionType="1">
            <cr:reactionInfo dateUtc="2026-02-09T11:47:11.384Z">
              <cr:user userId="S::mary.goodin1@nhs.net::5dc5ddfc-5258-45ea-8179-9bac8e72f67c" userProvider="AD" userName="GOODIN, Mary (EAST AND NORTH HERTFORDSHIRE TEACHING NHS TRUST)"/>
            </cr:reactionInfo>
          </cr:reaction>
        </cr:reactions>
      </w16:ext>
    </w16cex:extLst>
  </w16cex:commentExtensible>
  <w16cex:commentExtensible w16cex:durableId="6285517D" w16cex:dateUtc="2026-02-09T11:14:29.021Z"/>
  <w16cex:commentExtensible w16cex:durableId="0FDA4E4F" w16cex:dateUtc="2025-08-01T14:22:00Z"/>
  <w16cex:commentExtensible w16cex:durableId="536FE97F" w16cex:dateUtc="2025-09-17T13:47:00Z"/>
  <w16cex:commentExtensible w16cex:durableId="04CE4C94" w16cex:dateUtc="2026-02-09T10:44:38.931Z"/>
  <w16cex:commentExtensible w16cex:durableId="469CFE58" w16cex:dateUtc="2026-02-03T14:22:46.597Z"/>
</w16cex:commentsExtensible>
</file>

<file path=word/commentsIds.xml><?xml version="1.0" encoding="utf-8"?>
<w16cid:commentsIds xmlns:mc="http://schemas.openxmlformats.org/markup-compatibility/2006" xmlns:w16cid="http://schemas.microsoft.com/office/word/2016/wordml/cid" mc:Ignorable="w16cid">
  <w16cid:commentId w16cid:paraId="66ED5FCE" w16cid:durableId="031CFE87"/>
  <w16cid:commentId w16cid:paraId="3B22999C" w16cid:durableId="665446D7"/>
  <w16cid:commentId w16cid:paraId="45075BB3" w16cid:durableId="520F7844"/>
  <w16cid:commentId w16cid:paraId="7BFFE380" w16cid:durableId="12C76D36"/>
  <w16cid:commentId w16cid:paraId="646BF680" w16cid:durableId="1C580212"/>
  <w16cid:commentId w16cid:paraId="2A9DDBD2" w16cid:durableId="16B7C514"/>
  <w16cid:commentId w16cid:paraId="57EC8DB5" w16cid:durableId="73C5F3F2"/>
  <w16cid:commentId w16cid:paraId="6D4D8134" w16cid:durableId="0FDA4E4F"/>
  <w16cid:commentId w16cid:paraId="6435B376" w16cid:durableId="536FE97F"/>
  <w16cid:commentId w16cid:paraId="562A4687" w16cid:durableId="469CFE58"/>
  <w16cid:commentId w16cid:paraId="65A7D59E" w16cid:durableId="04CE4C94"/>
  <w16cid:commentId w16cid:paraId="5C4261FF" w16cid:durableId="6285517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F61F1B" w14:textId="77777777" w:rsidR="002A516C" w:rsidRDefault="002A516C" w:rsidP="004F61B1">
      <w:r>
        <w:separator/>
      </w:r>
    </w:p>
  </w:endnote>
  <w:endnote w:type="continuationSeparator" w:id="0">
    <w:p w14:paraId="37264876" w14:textId="77777777" w:rsidR="002A516C" w:rsidRDefault="002A516C" w:rsidP="004F6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FC38DC" w14:textId="78A01913" w:rsidR="00E22141" w:rsidRDefault="00673031">
    <w:pPr>
      <w:pStyle w:val="Footer"/>
      <w:jc w:val="right"/>
    </w:pPr>
    <w:r>
      <w:rPr>
        <w:rFonts w:ascii="Arial" w:hAnsi="Arial" w:cs="Arial"/>
        <w:sz w:val="20"/>
        <w:szCs w:val="20"/>
      </w:rPr>
      <w:t xml:space="preserve">PROM at term and IOL </w:t>
    </w:r>
    <w:r w:rsidR="003E3EF5" w:rsidRPr="003C39AB">
      <w:rPr>
        <w:rFonts w:ascii="Arial" w:hAnsi="Arial" w:cs="Arial"/>
        <w:sz w:val="20"/>
        <w:szCs w:val="20"/>
      </w:rPr>
      <w:t>- Page</w:t>
    </w:r>
    <w:r w:rsidR="003E3EF5" w:rsidRPr="00E5469B">
      <w:rPr>
        <w:rFonts w:ascii="Arial" w:hAnsi="Arial" w:cs="Arial"/>
        <w:sz w:val="20"/>
        <w:szCs w:val="20"/>
      </w:rPr>
      <w:t xml:space="preserve"> </w:t>
    </w:r>
    <w:r w:rsidR="003E3EF5" w:rsidRPr="00E5469B">
      <w:rPr>
        <w:rFonts w:ascii="Arial" w:hAnsi="Arial" w:cs="Arial"/>
        <w:bCs/>
        <w:sz w:val="20"/>
        <w:szCs w:val="20"/>
      </w:rPr>
      <w:fldChar w:fldCharType="begin"/>
    </w:r>
    <w:r w:rsidR="003E3EF5" w:rsidRPr="00E5469B">
      <w:rPr>
        <w:rFonts w:ascii="Arial" w:hAnsi="Arial" w:cs="Arial"/>
        <w:bCs/>
        <w:sz w:val="20"/>
        <w:szCs w:val="20"/>
      </w:rPr>
      <w:instrText xml:space="preserve"> PAGE </w:instrText>
    </w:r>
    <w:r w:rsidR="003E3EF5" w:rsidRPr="00E5469B">
      <w:rPr>
        <w:rFonts w:ascii="Arial" w:hAnsi="Arial" w:cs="Arial"/>
        <w:bCs/>
        <w:sz w:val="20"/>
        <w:szCs w:val="20"/>
      </w:rPr>
      <w:fldChar w:fldCharType="separate"/>
    </w:r>
    <w:r w:rsidR="00B06AC9">
      <w:rPr>
        <w:rFonts w:ascii="Arial" w:hAnsi="Arial" w:cs="Arial"/>
        <w:bCs/>
        <w:noProof/>
        <w:sz w:val="20"/>
        <w:szCs w:val="20"/>
      </w:rPr>
      <w:t>4</w:t>
    </w:r>
    <w:r w:rsidR="003E3EF5" w:rsidRPr="00E5469B">
      <w:rPr>
        <w:rFonts w:ascii="Arial" w:hAnsi="Arial" w:cs="Arial"/>
        <w:bCs/>
        <w:sz w:val="20"/>
        <w:szCs w:val="20"/>
      </w:rPr>
      <w:fldChar w:fldCharType="end"/>
    </w:r>
    <w:r w:rsidR="003E3EF5" w:rsidRPr="00E5469B">
      <w:rPr>
        <w:rFonts w:ascii="Arial" w:hAnsi="Arial" w:cs="Arial"/>
        <w:sz w:val="20"/>
        <w:szCs w:val="20"/>
      </w:rPr>
      <w:t xml:space="preserve"> of </w:t>
    </w:r>
    <w:r w:rsidR="003E3EF5" w:rsidRPr="00E5469B">
      <w:rPr>
        <w:rFonts w:ascii="Arial" w:hAnsi="Arial" w:cs="Arial"/>
        <w:bCs/>
        <w:sz w:val="20"/>
        <w:szCs w:val="20"/>
      </w:rPr>
      <w:fldChar w:fldCharType="begin"/>
    </w:r>
    <w:r w:rsidR="003E3EF5" w:rsidRPr="00E5469B">
      <w:rPr>
        <w:rFonts w:ascii="Arial" w:hAnsi="Arial" w:cs="Arial"/>
        <w:bCs/>
        <w:sz w:val="20"/>
        <w:szCs w:val="20"/>
      </w:rPr>
      <w:instrText xml:space="preserve"> NUMPAGES  </w:instrText>
    </w:r>
    <w:r w:rsidR="003E3EF5" w:rsidRPr="00E5469B">
      <w:rPr>
        <w:rFonts w:ascii="Arial" w:hAnsi="Arial" w:cs="Arial"/>
        <w:bCs/>
        <w:sz w:val="20"/>
        <w:szCs w:val="20"/>
      </w:rPr>
      <w:fldChar w:fldCharType="separate"/>
    </w:r>
    <w:r w:rsidR="00B06AC9">
      <w:rPr>
        <w:rFonts w:ascii="Arial" w:hAnsi="Arial" w:cs="Arial"/>
        <w:bCs/>
        <w:noProof/>
        <w:sz w:val="20"/>
        <w:szCs w:val="20"/>
      </w:rPr>
      <w:t>4</w:t>
    </w:r>
    <w:r w:rsidR="003E3EF5" w:rsidRPr="00E5469B">
      <w:rPr>
        <w:rFonts w:ascii="Arial" w:hAnsi="Arial" w:cs="Arial"/>
        <w:bCs/>
        <w:sz w:val="20"/>
        <w:szCs w:val="20"/>
      </w:rPr>
      <w:fldChar w:fldCharType="end"/>
    </w:r>
  </w:p>
  <w:p w14:paraId="0569E0A5" w14:textId="47D81137" w:rsidR="00E24E10" w:rsidRPr="00E24E10" w:rsidRDefault="00E22141" w:rsidP="001F2389">
    <w:pPr>
      <w:rPr>
        <w:b/>
        <w:bCs/>
        <w:color w:val="005EB8"/>
        <w:sz w:val="4"/>
        <w:szCs w:val="4"/>
      </w:rPr>
    </w:pPr>
    <w:r>
      <w:rPr>
        <w:noProof/>
        <w:lang w:eastAsia="en-GB"/>
      </w:rPr>
      <mc:AlternateContent>
        <mc:Choice Requires="wpg">
          <w:drawing>
            <wp:anchor distT="0" distB="0" distL="114300" distR="114300" simplePos="0" relativeHeight="251677184" behindDoc="0" locked="0" layoutInCell="1" allowOverlap="1" wp14:anchorId="0DDEF89D" wp14:editId="7E24CAF2">
              <wp:simplePos x="0" y="0"/>
              <wp:positionH relativeFrom="column">
                <wp:posOffset>-457200</wp:posOffset>
              </wp:positionH>
              <wp:positionV relativeFrom="paragraph">
                <wp:posOffset>281940</wp:posOffset>
              </wp:positionV>
              <wp:extent cx="7557135" cy="179705"/>
              <wp:effectExtent l="0" t="0" r="0" b="0"/>
              <wp:wrapNone/>
              <wp:docPr id="15" name="Group 15"/>
              <wp:cNvGraphicFramePr/>
              <a:graphic xmlns:a="http://schemas.openxmlformats.org/drawingml/2006/main">
                <a:graphicData uri="http://schemas.microsoft.com/office/word/2010/wordprocessingGroup">
                  <wpg:wgp>
                    <wpg:cNvGrpSpPr/>
                    <wpg:grpSpPr>
                      <a:xfrm>
                        <a:off x="0" y="0"/>
                        <a:ext cx="7557135" cy="179705"/>
                        <a:chOff x="0" y="179705"/>
                        <a:chExt cx="7557135" cy="180000"/>
                      </a:xfrm>
                    </wpg:grpSpPr>
                    <wps:wsp>
                      <wps:cNvPr id="16" name="Rectangle 16"/>
                      <wps:cNvSpPr/>
                      <wps:spPr>
                        <a:xfrm>
                          <a:off x="0" y="179705"/>
                          <a:ext cx="1511935" cy="18000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1511300" y="179705"/>
                          <a:ext cx="1511935" cy="180000"/>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ectangle 18"/>
                      <wps:cNvSpPr/>
                      <wps:spPr>
                        <a:xfrm>
                          <a:off x="3022600" y="179705"/>
                          <a:ext cx="1511935" cy="18000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4533900" y="179705"/>
                          <a:ext cx="1511935" cy="1800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6045200" y="179705"/>
                          <a:ext cx="1511935" cy="180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5" style="position:absolute;margin-left:-36pt;margin-top:22.2pt;width:595.05pt;height:14.15pt;z-index:251677184;mso-height-relative:margin" coordsize="75571,1800" coordorigin=",1797" o:spid="_x0000_s1026" w14:anchorId="19D78E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">
              <v:rect id="Rectangle 16" style="position:absolute;top:1797;width:15119;height:1800;visibility:visible;mso-wrap-style:square;v-text-anchor:middle" o:spid="_x0000_s1027" fillcolor="#00a9ce [320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"/>
              <v:rect id="Rectangle 17" style="position:absolute;left:15113;top:1797;width:15119;height:1800;visibility:visible;mso-wrap-style:square;v-text-anchor:middle" o:spid="_x0000_s1028" fillcolor="#006747 [320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"/>
              <v:rect id="Rectangle 18" style="position:absolute;left:30226;top:1797;width:15119;height:1800;visibility:visible;mso-wrap-style:square;v-text-anchor:middle" o:spid="_x0000_s1029" fillcolor="#330071 [3207]"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"/>
              <v:rect id="Rectangle 19" style="position:absolute;left:45339;top:1797;width:15119;height:1800;visibility:visible;mso-wrap-style:square;v-text-anchor:middle" o:spid="_x0000_s1030" fillcolor="#ac2473 [3206]"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"/>
              <v:rect id="Rectangle 20" style="position:absolute;left:60452;top:1797;width:15119;height:1800;visibility:visible;mso-wrap-style:square;v-text-anchor:middle" o:spid="_x0000_s1031" fillcolor="#ed8b00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"/>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633784" w14:textId="77777777" w:rsidR="002A516C" w:rsidRDefault="002A516C" w:rsidP="004F61B1">
      <w:r>
        <w:separator/>
      </w:r>
    </w:p>
  </w:footnote>
  <w:footnote w:type="continuationSeparator" w:id="0">
    <w:p w14:paraId="246344BF" w14:textId="77777777" w:rsidR="002A516C" w:rsidRDefault="002A516C" w:rsidP="004F61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A4E50"/>
    <w:multiLevelType w:val="hybridMultilevel"/>
    <w:tmpl w:val="4836C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59A5A6D"/>
    <w:multiLevelType w:val="hybridMultilevel"/>
    <w:tmpl w:val="83EA3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C241931"/>
    <w:multiLevelType w:val="hybridMultilevel"/>
    <w:tmpl w:val="4992D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90E7C72"/>
    <w:multiLevelType w:val="hybridMultilevel"/>
    <w:tmpl w:val="C7689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ECA79AC"/>
    <w:multiLevelType w:val="hybridMultilevel"/>
    <w:tmpl w:val="B1EA0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1EB0D51"/>
    <w:multiLevelType w:val="hybridMultilevel"/>
    <w:tmpl w:val="25021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4DE3BDB"/>
    <w:multiLevelType w:val="hybridMultilevel"/>
    <w:tmpl w:val="59103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B3A24C2"/>
    <w:multiLevelType w:val="hybridMultilevel"/>
    <w:tmpl w:val="B9A6C27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8">
    <w:nsid w:val="519FFA28"/>
    <w:multiLevelType w:val="hybridMultilevel"/>
    <w:tmpl w:val="F7483552"/>
    <w:lvl w:ilvl="0" w:tplc="1B0C021E">
      <w:start w:val="1"/>
      <w:numFmt w:val="bullet"/>
      <w:lvlText w:val=""/>
      <w:lvlJc w:val="left"/>
      <w:pPr>
        <w:ind w:left="720" w:hanging="360"/>
      </w:pPr>
      <w:rPr>
        <w:rFonts w:ascii="Symbol" w:hAnsi="Symbol" w:hint="default"/>
      </w:rPr>
    </w:lvl>
    <w:lvl w:ilvl="1" w:tplc="717AE630">
      <w:start w:val="1"/>
      <w:numFmt w:val="bullet"/>
      <w:lvlText w:val="o"/>
      <w:lvlJc w:val="left"/>
      <w:pPr>
        <w:ind w:left="1440" w:hanging="360"/>
      </w:pPr>
      <w:rPr>
        <w:rFonts w:ascii="Courier New" w:hAnsi="Courier New" w:hint="default"/>
      </w:rPr>
    </w:lvl>
    <w:lvl w:ilvl="2" w:tplc="7674C46A">
      <w:start w:val="1"/>
      <w:numFmt w:val="bullet"/>
      <w:lvlText w:val=""/>
      <w:lvlJc w:val="left"/>
      <w:pPr>
        <w:ind w:left="2160" w:hanging="360"/>
      </w:pPr>
      <w:rPr>
        <w:rFonts w:ascii="Wingdings" w:hAnsi="Wingdings" w:hint="default"/>
      </w:rPr>
    </w:lvl>
    <w:lvl w:ilvl="3" w:tplc="9F8095FE">
      <w:start w:val="1"/>
      <w:numFmt w:val="bullet"/>
      <w:lvlText w:val=""/>
      <w:lvlJc w:val="left"/>
      <w:pPr>
        <w:ind w:left="2880" w:hanging="360"/>
      </w:pPr>
      <w:rPr>
        <w:rFonts w:ascii="Symbol" w:hAnsi="Symbol" w:hint="default"/>
      </w:rPr>
    </w:lvl>
    <w:lvl w:ilvl="4" w:tplc="AFCE14D8">
      <w:start w:val="1"/>
      <w:numFmt w:val="bullet"/>
      <w:lvlText w:val="o"/>
      <w:lvlJc w:val="left"/>
      <w:pPr>
        <w:ind w:left="3600" w:hanging="360"/>
      </w:pPr>
      <w:rPr>
        <w:rFonts w:ascii="Courier New" w:hAnsi="Courier New" w:hint="default"/>
      </w:rPr>
    </w:lvl>
    <w:lvl w:ilvl="5" w:tplc="18A831E0">
      <w:start w:val="1"/>
      <w:numFmt w:val="bullet"/>
      <w:lvlText w:val=""/>
      <w:lvlJc w:val="left"/>
      <w:pPr>
        <w:ind w:left="4320" w:hanging="360"/>
      </w:pPr>
      <w:rPr>
        <w:rFonts w:ascii="Wingdings" w:hAnsi="Wingdings" w:hint="default"/>
      </w:rPr>
    </w:lvl>
    <w:lvl w:ilvl="6" w:tplc="D87ED98C">
      <w:start w:val="1"/>
      <w:numFmt w:val="bullet"/>
      <w:lvlText w:val=""/>
      <w:lvlJc w:val="left"/>
      <w:pPr>
        <w:ind w:left="5040" w:hanging="360"/>
      </w:pPr>
      <w:rPr>
        <w:rFonts w:ascii="Symbol" w:hAnsi="Symbol" w:hint="default"/>
      </w:rPr>
    </w:lvl>
    <w:lvl w:ilvl="7" w:tplc="6ADC0CA8">
      <w:start w:val="1"/>
      <w:numFmt w:val="bullet"/>
      <w:lvlText w:val="o"/>
      <w:lvlJc w:val="left"/>
      <w:pPr>
        <w:ind w:left="5760" w:hanging="360"/>
      </w:pPr>
      <w:rPr>
        <w:rFonts w:ascii="Courier New" w:hAnsi="Courier New" w:hint="default"/>
      </w:rPr>
    </w:lvl>
    <w:lvl w:ilvl="8" w:tplc="FC7CAC02">
      <w:start w:val="1"/>
      <w:numFmt w:val="bullet"/>
      <w:lvlText w:val=""/>
      <w:lvlJc w:val="left"/>
      <w:pPr>
        <w:ind w:left="6480" w:hanging="360"/>
      </w:pPr>
      <w:rPr>
        <w:rFonts w:ascii="Wingdings" w:hAnsi="Wingdings" w:hint="default"/>
      </w:rPr>
    </w:lvl>
  </w:abstractNum>
  <w:abstractNum w:abstractNumId="9">
    <w:nsid w:val="6FDB026F"/>
    <w:multiLevelType w:val="hybridMultilevel"/>
    <w:tmpl w:val="CD2E07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269736C"/>
    <w:multiLevelType w:val="hybridMultilevel"/>
    <w:tmpl w:val="7856F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891292D"/>
    <w:multiLevelType w:val="hybridMultilevel"/>
    <w:tmpl w:val="0A7C7A1C"/>
    <w:lvl w:ilvl="0" w:tplc="F58A69D2">
      <w:start w:val="1"/>
      <w:numFmt w:val="bullet"/>
      <w:lvlText w:val=""/>
      <w:lvlJc w:val="left"/>
      <w:pPr>
        <w:ind w:left="720" w:hanging="360"/>
      </w:pPr>
      <w:rPr>
        <w:rFonts w:ascii="Symbol" w:hAnsi="Symbol" w:hint="default"/>
      </w:rPr>
    </w:lvl>
    <w:lvl w:ilvl="1" w:tplc="31BC428C">
      <w:start w:val="1"/>
      <w:numFmt w:val="bullet"/>
      <w:lvlText w:val="o"/>
      <w:lvlJc w:val="left"/>
      <w:pPr>
        <w:ind w:left="1440" w:hanging="360"/>
      </w:pPr>
      <w:rPr>
        <w:rFonts w:ascii="Courier New" w:hAnsi="Courier New" w:hint="default"/>
      </w:rPr>
    </w:lvl>
    <w:lvl w:ilvl="2" w:tplc="56205AC0">
      <w:start w:val="1"/>
      <w:numFmt w:val="bullet"/>
      <w:lvlText w:val=""/>
      <w:lvlJc w:val="left"/>
      <w:pPr>
        <w:ind w:left="2160" w:hanging="360"/>
      </w:pPr>
      <w:rPr>
        <w:rFonts w:ascii="Wingdings" w:hAnsi="Wingdings" w:hint="default"/>
      </w:rPr>
    </w:lvl>
    <w:lvl w:ilvl="3" w:tplc="049AD67A">
      <w:start w:val="1"/>
      <w:numFmt w:val="bullet"/>
      <w:lvlText w:val=""/>
      <w:lvlJc w:val="left"/>
      <w:pPr>
        <w:ind w:left="2880" w:hanging="360"/>
      </w:pPr>
      <w:rPr>
        <w:rFonts w:ascii="Symbol" w:hAnsi="Symbol" w:hint="default"/>
      </w:rPr>
    </w:lvl>
    <w:lvl w:ilvl="4" w:tplc="B80655B4">
      <w:start w:val="1"/>
      <w:numFmt w:val="bullet"/>
      <w:lvlText w:val="o"/>
      <w:lvlJc w:val="left"/>
      <w:pPr>
        <w:ind w:left="3600" w:hanging="360"/>
      </w:pPr>
      <w:rPr>
        <w:rFonts w:ascii="Courier New" w:hAnsi="Courier New" w:hint="default"/>
      </w:rPr>
    </w:lvl>
    <w:lvl w:ilvl="5" w:tplc="73645784">
      <w:start w:val="1"/>
      <w:numFmt w:val="bullet"/>
      <w:lvlText w:val=""/>
      <w:lvlJc w:val="left"/>
      <w:pPr>
        <w:ind w:left="4320" w:hanging="360"/>
      </w:pPr>
      <w:rPr>
        <w:rFonts w:ascii="Wingdings" w:hAnsi="Wingdings" w:hint="default"/>
      </w:rPr>
    </w:lvl>
    <w:lvl w:ilvl="6" w:tplc="D2545CA4">
      <w:start w:val="1"/>
      <w:numFmt w:val="bullet"/>
      <w:lvlText w:val=""/>
      <w:lvlJc w:val="left"/>
      <w:pPr>
        <w:ind w:left="5040" w:hanging="360"/>
      </w:pPr>
      <w:rPr>
        <w:rFonts w:ascii="Symbol" w:hAnsi="Symbol" w:hint="default"/>
      </w:rPr>
    </w:lvl>
    <w:lvl w:ilvl="7" w:tplc="8D348A62">
      <w:start w:val="1"/>
      <w:numFmt w:val="bullet"/>
      <w:lvlText w:val="o"/>
      <w:lvlJc w:val="left"/>
      <w:pPr>
        <w:ind w:left="5760" w:hanging="360"/>
      </w:pPr>
      <w:rPr>
        <w:rFonts w:ascii="Courier New" w:hAnsi="Courier New" w:hint="default"/>
      </w:rPr>
    </w:lvl>
    <w:lvl w:ilvl="8" w:tplc="3608203C">
      <w:start w:val="1"/>
      <w:numFmt w:val="bullet"/>
      <w:lvlText w:val=""/>
      <w:lvlJc w:val="left"/>
      <w:pPr>
        <w:ind w:left="6480" w:hanging="360"/>
      </w:pPr>
      <w:rPr>
        <w:rFonts w:ascii="Wingdings" w:hAnsi="Wingdings" w:hint="default"/>
      </w:rPr>
    </w:lvl>
  </w:abstractNum>
  <w:abstractNum w:abstractNumId="12">
    <w:nsid w:val="7F00B504"/>
    <w:multiLevelType w:val="hybridMultilevel"/>
    <w:tmpl w:val="172C35D2"/>
    <w:lvl w:ilvl="0" w:tplc="477020D8">
      <w:start w:val="1"/>
      <w:numFmt w:val="bullet"/>
      <w:lvlText w:val=""/>
      <w:lvlJc w:val="left"/>
      <w:pPr>
        <w:ind w:left="720" w:hanging="360"/>
      </w:pPr>
      <w:rPr>
        <w:rFonts w:ascii="Symbol" w:hAnsi="Symbol" w:hint="default"/>
      </w:rPr>
    </w:lvl>
    <w:lvl w:ilvl="1" w:tplc="694AD4A4">
      <w:start w:val="1"/>
      <w:numFmt w:val="bullet"/>
      <w:lvlText w:val="o"/>
      <w:lvlJc w:val="left"/>
      <w:pPr>
        <w:ind w:left="1440" w:hanging="360"/>
      </w:pPr>
      <w:rPr>
        <w:rFonts w:ascii="Courier New" w:hAnsi="Courier New" w:hint="default"/>
      </w:rPr>
    </w:lvl>
    <w:lvl w:ilvl="2" w:tplc="2426093E">
      <w:start w:val="1"/>
      <w:numFmt w:val="bullet"/>
      <w:lvlText w:val=""/>
      <w:lvlJc w:val="left"/>
      <w:pPr>
        <w:ind w:left="2160" w:hanging="360"/>
      </w:pPr>
      <w:rPr>
        <w:rFonts w:ascii="Wingdings" w:hAnsi="Wingdings" w:hint="default"/>
      </w:rPr>
    </w:lvl>
    <w:lvl w:ilvl="3" w:tplc="EBB8A336">
      <w:start w:val="1"/>
      <w:numFmt w:val="bullet"/>
      <w:lvlText w:val=""/>
      <w:lvlJc w:val="left"/>
      <w:pPr>
        <w:ind w:left="2880" w:hanging="360"/>
      </w:pPr>
      <w:rPr>
        <w:rFonts w:ascii="Symbol" w:hAnsi="Symbol" w:hint="default"/>
      </w:rPr>
    </w:lvl>
    <w:lvl w:ilvl="4" w:tplc="DBEA5E10">
      <w:start w:val="1"/>
      <w:numFmt w:val="bullet"/>
      <w:lvlText w:val="o"/>
      <w:lvlJc w:val="left"/>
      <w:pPr>
        <w:ind w:left="3600" w:hanging="360"/>
      </w:pPr>
      <w:rPr>
        <w:rFonts w:ascii="Courier New" w:hAnsi="Courier New" w:hint="default"/>
      </w:rPr>
    </w:lvl>
    <w:lvl w:ilvl="5" w:tplc="F934D3E6">
      <w:start w:val="1"/>
      <w:numFmt w:val="bullet"/>
      <w:lvlText w:val=""/>
      <w:lvlJc w:val="left"/>
      <w:pPr>
        <w:ind w:left="4320" w:hanging="360"/>
      </w:pPr>
      <w:rPr>
        <w:rFonts w:ascii="Wingdings" w:hAnsi="Wingdings" w:hint="default"/>
      </w:rPr>
    </w:lvl>
    <w:lvl w:ilvl="6" w:tplc="AB741CAC">
      <w:start w:val="1"/>
      <w:numFmt w:val="bullet"/>
      <w:lvlText w:val=""/>
      <w:lvlJc w:val="left"/>
      <w:pPr>
        <w:ind w:left="5040" w:hanging="360"/>
      </w:pPr>
      <w:rPr>
        <w:rFonts w:ascii="Symbol" w:hAnsi="Symbol" w:hint="default"/>
      </w:rPr>
    </w:lvl>
    <w:lvl w:ilvl="7" w:tplc="50B8118C">
      <w:start w:val="1"/>
      <w:numFmt w:val="bullet"/>
      <w:lvlText w:val="o"/>
      <w:lvlJc w:val="left"/>
      <w:pPr>
        <w:ind w:left="5760" w:hanging="360"/>
      </w:pPr>
      <w:rPr>
        <w:rFonts w:ascii="Courier New" w:hAnsi="Courier New" w:hint="default"/>
      </w:rPr>
    </w:lvl>
    <w:lvl w:ilvl="8" w:tplc="8FF2BBD2">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7"/>
  </w:num>
  <w:num w:numId="4">
    <w:abstractNumId w:val="9"/>
  </w:num>
  <w:num w:numId="5">
    <w:abstractNumId w:val="6"/>
  </w:num>
  <w:num w:numId="6">
    <w:abstractNumId w:val="10"/>
  </w:num>
  <w:num w:numId="7">
    <w:abstractNumId w:val="12"/>
  </w:num>
  <w:num w:numId="8">
    <w:abstractNumId w:val="11"/>
  </w:num>
  <w:num w:numId="9">
    <w:abstractNumId w:val="3"/>
  </w:num>
  <w:num w:numId="10">
    <w:abstractNumId w:val="0"/>
  </w:num>
  <w:num w:numId="11">
    <w:abstractNumId w:val="4"/>
  </w:num>
  <w:num w:numId="12">
    <w:abstractNumId w:val="1"/>
  </w:num>
  <w:num w:numId="13">
    <w:abstractNumId w:val="5"/>
  </w:num>
</w:numbering>
</file>

<file path=word/people.xml><?xml version="1.0" encoding="utf-8"?>
<w15:people xmlns:mc="http://schemas.openxmlformats.org/markup-compatibility/2006" xmlns:w15="http://schemas.microsoft.com/office/word/2012/wordml" mc:Ignorable="w15">
  <w15:person w15:author="RUSHTON, Maria (EAST AND NORTH HERTFORDSHIRE NHS TRUST)">
    <w15:presenceInfo w15:providerId="AD" w15:userId="S::maria.rushton@nhs.net::d6070db7-89c8-474a-8ada-ead52d9851ad"/>
  </w15:person>
  <w15:person w15:author="KILMURRAY, Frances (EAST AND NORTH HERTFORDSHIRE TEACHING NHS TRUST)">
    <w15:presenceInfo w15:providerId="AD" w15:userId="S::fkilmurray@nhs.net::42f130e8-4dd3-4e98-966f-30488154eaff"/>
  </w15:person>
  <w15:person w15:author="GOODIN, Mary (EAST AND NORTH HERTFORDSHIRE TEACHING NHS TRUST)">
    <w15:presenceInfo w15:providerId="AD" w15:userId="S::mary.goodin1@nhs.net::5dc5ddfc-5258-45ea-8179-9bac8e72f67c"/>
  </w15:person>
  <w15:person w15:author="GOODIN, Mary (EAST AND NORTH HERTFORDSHIRE TEACHING NHS TRUST)">
    <w15:presenceInfo w15:providerId="AD" w15:userId="S::mary.goodin1@nhs.net::5dc5ddfc-5258-45ea-8179-9bac8e72f67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E92"/>
    <w:rsid w:val="000136B7"/>
    <w:rsid w:val="00045783"/>
    <w:rsid w:val="00051896"/>
    <w:rsid w:val="000606F1"/>
    <w:rsid w:val="000709E5"/>
    <w:rsid w:val="00072700"/>
    <w:rsid w:val="000A1113"/>
    <w:rsid w:val="001972B1"/>
    <w:rsid w:val="001A18EE"/>
    <w:rsid w:val="001A38A3"/>
    <w:rsid w:val="001B012B"/>
    <w:rsid w:val="001E47B2"/>
    <w:rsid w:val="001E62F7"/>
    <w:rsid w:val="001F2389"/>
    <w:rsid w:val="00224B94"/>
    <w:rsid w:val="00240F3C"/>
    <w:rsid w:val="002423EA"/>
    <w:rsid w:val="00257810"/>
    <w:rsid w:val="002653EB"/>
    <w:rsid w:val="00270F4E"/>
    <w:rsid w:val="002A516C"/>
    <w:rsid w:val="002B6A24"/>
    <w:rsid w:val="002C54AF"/>
    <w:rsid w:val="003073EE"/>
    <w:rsid w:val="00335D8C"/>
    <w:rsid w:val="003435A5"/>
    <w:rsid w:val="00353B9A"/>
    <w:rsid w:val="003869CE"/>
    <w:rsid w:val="003C39AB"/>
    <w:rsid w:val="003C4FBB"/>
    <w:rsid w:val="003E3EF5"/>
    <w:rsid w:val="00421003"/>
    <w:rsid w:val="004228A8"/>
    <w:rsid w:val="004715E2"/>
    <w:rsid w:val="0047716B"/>
    <w:rsid w:val="004A1141"/>
    <w:rsid w:val="004B1464"/>
    <w:rsid w:val="004F1ACA"/>
    <w:rsid w:val="004F61B1"/>
    <w:rsid w:val="0050184A"/>
    <w:rsid w:val="00516E0D"/>
    <w:rsid w:val="00551D95"/>
    <w:rsid w:val="00555E37"/>
    <w:rsid w:val="00556B52"/>
    <w:rsid w:val="005744BC"/>
    <w:rsid w:val="005B7B41"/>
    <w:rsid w:val="005E49FC"/>
    <w:rsid w:val="005F2E67"/>
    <w:rsid w:val="00673031"/>
    <w:rsid w:val="006B5835"/>
    <w:rsid w:val="006D21CA"/>
    <w:rsid w:val="006D5C42"/>
    <w:rsid w:val="006F4954"/>
    <w:rsid w:val="00717A71"/>
    <w:rsid w:val="00766467"/>
    <w:rsid w:val="00771979"/>
    <w:rsid w:val="00771AE9"/>
    <w:rsid w:val="007A4838"/>
    <w:rsid w:val="007B61D0"/>
    <w:rsid w:val="0081424F"/>
    <w:rsid w:val="0095537D"/>
    <w:rsid w:val="00971209"/>
    <w:rsid w:val="00A06990"/>
    <w:rsid w:val="00A3498A"/>
    <w:rsid w:val="00A34BA5"/>
    <w:rsid w:val="00A849BA"/>
    <w:rsid w:val="00A93A11"/>
    <w:rsid w:val="00AC55C3"/>
    <w:rsid w:val="00AD6DA8"/>
    <w:rsid w:val="00AE1141"/>
    <w:rsid w:val="00AF2A33"/>
    <w:rsid w:val="00AF6ABA"/>
    <w:rsid w:val="00B06AC9"/>
    <w:rsid w:val="00B15E37"/>
    <w:rsid w:val="00BB7938"/>
    <w:rsid w:val="00BE03A3"/>
    <w:rsid w:val="00C01BB4"/>
    <w:rsid w:val="00C11327"/>
    <w:rsid w:val="00C65CE1"/>
    <w:rsid w:val="00C66096"/>
    <w:rsid w:val="00CD7267"/>
    <w:rsid w:val="00CF270F"/>
    <w:rsid w:val="00CF598F"/>
    <w:rsid w:val="00D14D02"/>
    <w:rsid w:val="00D208CD"/>
    <w:rsid w:val="00D31450"/>
    <w:rsid w:val="00D53265"/>
    <w:rsid w:val="00D63BDE"/>
    <w:rsid w:val="00D716FB"/>
    <w:rsid w:val="00DD2E92"/>
    <w:rsid w:val="00DD69C8"/>
    <w:rsid w:val="00DF0AA4"/>
    <w:rsid w:val="00E22141"/>
    <w:rsid w:val="00E24E10"/>
    <w:rsid w:val="00E97E63"/>
    <w:rsid w:val="00EA0106"/>
    <w:rsid w:val="00F10ED5"/>
    <w:rsid w:val="00FB490A"/>
    <w:rsid w:val="02947BEE"/>
    <w:rsid w:val="02BB7CDE"/>
    <w:rsid w:val="0807B385"/>
    <w:rsid w:val="08107E51"/>
    <w:rsid w:val="09552B74"/>
    <w:rsid w:val="0DE9C701"/>
    <w:rsid w:val="0F38276A"/>
    <w:rsid w:val="10582D70"/>
    <w:rsid w:val="11348FB2"/>
    <w:rsid w:val="1504AFFD"/>
    <w:rsid w:val="1598DAEA"/>
    <w:rsid w:val="1B7B73A6"/>
    <w:rsid w:val="1C5B45F7"/>
    <w:rsid w:val="1FECF059"/>
    <w:rsid w:val="2287FDF5"/>
    <w:rsid w:val="22D0B5BA"/>
    <w:rsid w:val="2395B6E1"/>
    <w:rsid w:val="23EDF4A8"/>
    <w:rsid w:val="251CFE46"/>
    <w:rsid w:val="25BAE7D0"/>
    <w:rsid w:val="2977D85D"/>
    <w:rsid w:val="29D831B3"/>
    <w:rsid w:val="2A728D07"/>
    <w:rsid w:val="2BED8B6E"/>
    <w:rsid w:val="2CA8B63B"/>
    <w:rsid w:val="306DF274"/>
    <w:rsid w:val="3303E926"/>
    <w:rsid w:val="35BE8980"/>
    <w:rsid w:val="3731770E"/>
    <w:rsid w:val="38F31264"/>
    <w:rsid w:val="38F98707"/>
    <w:rsid w:val="39A83E1C"/>
    <w:rsid w:val="3ABD339F"/>
    <w:rsid w:val="3C5DEBA1"/>
    <w:rsid w:val="3D0545F3"/>
    <w:rsid w:val="3DA702F2"/>
    <w:rsid w:val="4155D245"/>
    <w:rsid w:val="44D88040"/>
    <w:rsid w:val="4B070C9B"/>
    <w:rsid w:val="4B1EB811"/>
    <w:rsid w:val="4E63212B"/>
    <w:rsid w:val="52138BAA"/>
    <w:rsid w:val="53906EF8"/>
    <w:rsid w:val="562717F4"/>
    <w:rsid w:val="58CD6768"/>
    <w:rsid w:val="598A1FE4"/>
    <w:rsid w:val="5A876D13"/>
    <w:rsid w:val="5EA9C71F"/>
    <w:rsid w:val="5FD72260"/>
    <w:rsid w:val="6400D265"/>
    <w:rsid w:val="679649B4"/>
    <w:rsid w:val="68088B47"/>
    <w:rsid w:val="6B42E18E"/>
    <w:rsid w:val="6C817ED9"/>
    <w:rsid w:val="7013C3E5"/>
    <w:rsid w:val="72F14F64"/>
    <w:rsid w:val="74EEF6C8"/>
    <w:rsid w:val="7801E0E9"/>
    <w:rsid w:val="79832DCA"/>
    <w:rsid w:val="7E2743C3"/>
    <w:rsid w:val="7EBFA7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A7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15E2"/>
    <w:pPr>
      <w:keepNext/>
      <w:keepLines/>
      <w:spacing w:before="240"/>
      <w:outlineLvl w:val="0"/>
    </w:pPr>
    <w:rPr>
      <w:rFonts w:asciiTheme="majorHAnsi" w:eastAsiaTheme="majorEastAsia" w:hAnsiTheme="majorHAnsi" w:cstheme="majorBidi"/>
      <w:b/>
      <w:color w:val="005EB8"/>
      <w:sz w:val="56"/>
      <w:szCs w:val="32"/>
    </w:rPr>
  </w:style>
  <w:style w:type="paragraph" w:styleId="Heading2">
    <w:name w:val="heading 2"/>
    <w:basedOn w:val="Normal"/>
    <w:next w:val="Normal"/>
    <w:link w:val="Heading2Char"/>
    <w:uiPriority w:val="9"/>
    <w:unhideWhenUsed/>
    <w:qFormat/>
    <w:rsid w:val="004715E2"/>
    <w:pPr>
      <w:keepNext/>
      <w:keepLines/>
      <w:spacing w:before="40"/>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9"/>
    <w:unhideWhenUsed/>
    <w:qFormat/>
    <w:rsid w:val="004715E2"/>
    <w:pPr>
      <w:keepNext/>
      <w:keepLines/>
      <w:spacing w:before="40"/>
      <w:outlineLvl w:val="2"/>
    </w:pPr>
    <w:rPr>
      <w:rFonts w:asciiTheme="majorHAnsi" w:eastAsiaTheme="majorEastAsia" w:hAnsiTheme="majorHAnsi" w:cstheme="majorBidi"/>
      <w:b/>
      <w:color w:val="005EB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1B1"/>
    <w:pPr>
      <w:tabs>
        <w:tab w:val="center" w:pos="4680"/>
        <w:tab w:val="right" w:pos="9360"/>
      </w:tabs>
    </w:pPr>
  </w:style>
  <w:style w:type="character" w:customStyle="1" w:styleId="HeaderChar">
    <w:name w:val="Header Char"/>
    <w:basedOn w:val="DefaultParagraphFont"/>
    <w:link w:val="Header"/>
    <w:uiPriority w:val="99"/>
    <w:rsid w:val="004F61B1"/>
  </w:style>
  <w:style w:type="paragraph" w:styleId="Footer">
    <w:name w:val="footer"/>
    <w:basedOn w:val="Normal"/>
    <w:link w:val="FooterChar"/>
    <w:uiPriority w:val="99"/>
    <w:unhideWhenUsed/>
    <w:rsid w:val="004F61B1"/>
    <w:pPr>
      <w:tabs>
        <w:tab w:val="center" w:pos="4680"/>
        <w:tab w:val="right" w:pos="9360"/>
      </w:tabs>
    </w:pPr>
  </w:style>
  <w:style w:type="character" w:customStyle="1" w:styleId="FooterChar">
    <w:name w:val="Footer Char"/>
    <w:basedOn w:val="DefaultParagraphFont"/>
    <w:link w:val="Footer"/>
    <w:uiPriority w:val="99"/>
    <w:rsid w:val="004F61B1"/>
  </w:style>
  <w:style w:type="paragraph" w:customStyle="1" w:styleId="paragraph">
    <w:name w:val="paragraph"/>
    <w:basedOn w:val="Normal"/>
    <w:rsid w:val="007B61D0"/>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4715E2"/>
    <w:rPr>
      <w:rFonts w:ascii="Arial" w:hAnsi="Arial"/>
      <w:b/>
      <w:color w:val="auto"/>
      <w:sz w:val="32"/>
    </w:rPr>
  </w:style>
  <w:style w:type="paragraph" w:styleId="ListParagraph">
    <w:name w:val="List Paragraph"/>
    <w:basedOn w:val="Normal"/>
    <w:uiPriority w:val="34"/>
    <w:qFormat/>
    <w:rsid w:val="0047716B"/>
    <w:pPr>
      <w:ind w:left="720"/>
      <w:contextualSpacing/>
    </w:pPr>
  </w:style>
  <w:style w:type="table" w:styleId="TableGrid">
    <w:name w:val="Table Grid"/>
    <w:basedOn w:val="TableNormal"/>
    <w:uiPriority w:val="39"/>
    <w:rsid w:val="004771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op">
    <w:name w:val="eop"/>
    <w:basedOn w:val="DefaultParagraphFont"/>
    <w:uiPriority w:val="1"/>
    <w:rsid w:val="00A93A11"/>
  </w:style>
  <w:style w:type="character" w:styleId="CommentReference">
    <w:name w:val="annotation reference"/>
    <w:basedOn w:val="DefaultParagraphFont"/>
    <w:uiPriority w:val="99"/>
    <w:semiHidden/>
    <w:unhideWhenUsed/>
    <w:rsid w:val="00A93A11"/>
    <w:rPr>
      <w:sz w:val="16"/>
      <w:szCs w:val="16"/>
    </w:rPr>
  </w:style>
  <w:style w:type="paragraph" w:styleId="CommentText">
    <w:name w:val="annotation text"/>
    <w:basedOn w:val="Normal"/>
    <w:link w:val="CommentTextChar"/>
    <w:uiPriority w:val="99"/>
    <w:unhideWhenUsed/>
    <w:rsid w:val="00A93A11"/>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A93A11"/>
    <w:rPr>
      <w:rFonts w:ascii="Times New Roman" w:eastAsia="Times New Roman" w:hAnsi="Times New Roman" w:cs="Times New Roman"/>
      <w:sz w:val="20"/>
      <w:szCs w:val="20"/>
      <w:lang w:eastAsia="en-GB"/>
    </w:rPr>
  </w:style>
  <w:style w:type="character" w:styleId="Hyperlink">
    <w:name w:val="Hyperlink"/>
    <w:basedOn w:val="DefaultParagraphFont"/>
    <w:uiPriority w:val="99"/>
    <w:unhideWhenUsed/>
    <w:rsid w:val="00A93A11"/>
    <w:rPr>
      <w:color w:val="005EB8" w:themeColor="hyperlink"/>
      <w:u w:val="single"/>
    </w:rPr>
  </w:style>
  <w:style w:type="character" w:customStyle="1" w:styleId="UnresolvedMention1">
    <w:name w:val="Unresolved Mention1"/>
    <w:basedOn w:val="DefaultParagraphFont"/>
    <w:uiPriority w:val="99"/>
    <w:semiHidden/>
    <w:unhideWhenUsed/>
    <w:rsid w:val="00A93A11"/>
    <w:rPr>
      <w:color w:val="605E5C"/>
      <w:shd w:val="clear" w:color="auto" w:fill="E1DFDD"/>
    </w:rPr>
  </w:style>
  <w:style w:type="paragraph" w:styleId="BalloonText">
    <w:name w:val="Balloon Text"/>
    <w:basedOn w:val="Normal"/>
    <w:link w:val="BalloonTextChar"/>
    <w:uiPriority w:val="99"/>
    <w:semiHidden/>
    <w:unhideWhenUsed/>
    <w:rsid w:val="00C65CE1"/>
    <w:rPr>
      <w:rFonts w:ascii="Tahoma" w:hAnsi="Tahoma" w:cs="Tahoma"/>
      <w:sz w:val="16"/>
      <w:szCs w:val="16"/>
    </w:rPr>
  </w:style>
  <w:style w:type="character" w:customStyle="1" w:styleId="BalloonTextChar">
    <w:name w:val="Balloon Text Char"/>
    <w:basedOn w:val="DefaultParagraphFont"/>
    <w:link w:val="BalloonText"/>
    <w:uiPriority w:val="99"/>
    <w:semiHidden/>
    <w:rsid w:val="00C65CE1"/>
    <w:rPr>
      <w:rFonts w:ascii="Tahoma" w:hAnsi="Tahoma" w:cs="Tahoma"/>
      <w:sz w:val="16"/>
      <w:szCs w:val="16"/>
    </w:rPr>
  </w:style>
  <w:style w:type="character" w:customStyle="1" w:styleId="Heading1Char">
    <w:name w:val="Heading 1 Char"/>
    <w:basedOn w:val="DefaultParagraphFont"/>
    <w:link w:val="Heading1"/>
    <w:uiPriority w:val="9"/>
    <w:rsid w:val="004715E2"/>
    <w:rPr>
      <w:rFonts w:asciiTheme="majorHAnsi" w:eastAsiaTheme="majorEastAsia" w:hAnsiTheme="majorHAnsi" w:cstheme="majorBidi"/>
      <w:b/>
      <w:color w:val="005EB8"/>
      <w:sz w:val="56"/>
      <w:szCs w:val="32"/>
    </w:rPr>
  </w:style>
  <w:style w:type="character" w:customStyle="1" w:styleId="Heading2Char">
    <w:name w:val="Heading 2 Char"/>
    <w:basedOn w:val="DefaultParagraphFont"/>
    <w:link w:val="Heading2"/>
    <w:uiPriority w:val="9"/>
    <w:rsid w:val="004715E2"/>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9"/>
    <w:rsid w:val="004715E2"/>
    <w:rPr>
      <w:rFonts w:asciiTheme="majorHAnsi" w:eastAsiaTheme="majorEastAsia" w:hAnsiTheme="majorHAnsi" w:cstheme="majorBidi"/>
      <w:b/>
      <w:color w:val="005EB8"/>
    </w:rPr>
  </w:style>
  <w:style w:type="paragraph" w:styleId="NormalWeb">
    <w:name w:val="Normal (Web)"/>
    <w:basedOn w:val="Normal"/>
    <w:uiPriority w:val="99"/>
    <w:unhideWhenUsed/>
    <w:rsid w:val="00A34BA5"/>
    <w:pPr>
      <w:spacing w:before="100" w:beforeAutospacing="1" w:after="100" w:afterAutospacing="1"/>
    </w:pPr>
    <w:rPr>
      <w:rFonts w:ascii="Times New Roman" w:eastAsia="Times New Roman" w:hAnsi="Times New Roman" w:cs="Times New Roman"/>
      <w:lang w:eastAsia="en-GB"/>
    </w:rPr>
  </w:style>
  <w:style w:type="character" w:customStyle="1" w:styleId="UnresolvedMention">
    <w:name w:val="Unresolved Mention"/>
    <w:basedOn w:val="DefaultParagraphFont"/>
    <w:uiPriority w:val="99"/>
    <w:semiHidden/>
    <w:unhideWhenUsed/>
    <w:rsid w:val="00A34BA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22141"/>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22141"/>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AF2A33"/>
    <w:rPr>
      <w:color w:val="005EB8" w:themeColor="followedHyperlink"/>
      <w:u w:val="single"/>
    </w:rPr>
  </w:style>
  <w:style w:type="character" w:styleId="IntenseEmphasis">
    <w:name w:val="Intense Emphasis"/>
    <w:basedOn w:val="DefaultParagraphFont"/>
    <w:uiPriority w:val="21"/>
    <w:qFormat/>
    <w:rsid w:val="000A1113"/>
    <w:rPr>
      <w:b/>
      <w:bCs/>
      <w:i/>
      <w:iCs/>
      <w:color w:val="005EB8"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15E2"/>
    <w:pPr>
      <w:keepNext/>
      <w:keepLines/>
      <w:spacing w:before="240"/>
      <w:outlineLvl w:val="0"/>
    </w:pPr>
    <w:rPr>
      <w:rFonts w:asciiTheme="majorHAnsi" w:eastAsiaTheme="majorEastAsia" w:hAnsiTheme="majorHAnsi" w:cstheme="majorBidi"/>
      <w:b/>
      <w:color w:val="005EB8"/>
      <w:sz w:val="56"/>
      <w:szCs w:val="32"/>
    </w:rPr>
  </w:style>
  <w:style w:type="paragraph" w:styleId="Heading2">
    <w:name w:val="heading 2"/>
    <w:basedOn w:val="Normal"/>
    <w:next w:val="Normal"/>
    <w:link w:val="Heading2Char"/>
    <w:uiPriority w:val="9"/>
    <w:unhideWhenUsed/>
    <w:qFormat/>
    <w:rsid w:val="004715E2"/>
    <w:pPr>
      <w:keepNext/>
      <w:keepLines/>
      <w:spacing w:before="40"/>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9"/>
    <w:unhideWhenUsed/>
    <w:qFormat/>
    <w:rsid w:val="004715E2"/>
    <w:pPr>
      <w:keepNext/>
      <w:keepLines/>
      <w:spacing w:before="40"/>
      <w:outlineLvl w:val="2"/>
    </w:pPr>
    <w:rPr>
      <w:rFonts w:asciiTheme="majorHAnsi" w:eastAsiaTheme="majorEastAsia" w:hAnsiTheme="majorHAnsi" w:cstheme="majorBidi"/>
      <w:b/>
      <w:color w:val="005EB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1B1"/>
    <w:pPr>
      <w:tabs>
        <w:tab w:val="center" w:pos="4680"/>
        <w:tab w:val="right" w:pos="9360"/>
      </w:tabs>
    </w:pPr>
  </w:style>
  <w:style w:type="character" w:customStyle="1" w:styleId="HeaderChar">
    <w:name w:val="Header Char"/>
    <w:basedOn w:val="DefaultParagraphFont"/>
    <w:link w:val="Header"/>
    <w:uiPriority w:val="99"/>
    <w:rsid w:val="004F61B1"/>
  </w:style>
  <w:style w:type="paragraph" w:styleId="Footer">
    <w:name w:val="footer"/>
    <w:basedOn w:val="Normal"/>
    <w:link w:val="FooterChar"/>
    <w:uiPriority w:val="99"/>
    <w:unhideWhenUsed/>
    <w:rsid w:val="004F61B1"/>
    <w:pPr>
      <w:tabs>
        <w:tab w:val="center" w:pos="4680"/>
        <w:tab w:val="right" w:pos="9360"/>
      </w:tabs>
    </w:pPr>
  </w:style>
  <w:style w:type="character" w:customStyle="1" w:styleId="FooterChar">
    <w:name w:val="Footer Char"/>
    <w:basedOn w:val="DefaultParagraphFont"/>
    <w:link w:val="Footer"/>
    <w:uiPriority w:val="99"/>
    <w:rsid w:val="004F61B1"/>
  </w:style>
  <w:style w:type="paragraph" w:customStyle="1" w:styleId="paragraph">
    <w:name w:val="paragraph"/>
    <w:basedOn w:val="Normal"/>
    <w:rsid w:val="007B61D0"/>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4715E2"/>
    <w:rPr>
      <w:rFonts w:ascii="Arial" w:hAnsi="Arial"/>
      <w:b/>
      <w:color w:val="auto"/>
      <w:sz w:val="32"/>
    </w:rPr>
  </w:style>
  <w:style w:type="paragraph" w:styleId="ListParagraph">
    <w:name w:val="List Paragraph"/>
    <w:basedOn w:val="Normal"/>
    <w:uiPriority w:val="34"/>
    <w:qFormat/>
    <w:rsid w:val="0047716B"/>
    <w:pPr>
      <w:ind w:left="720"/>
      <w:contextualSpacing/>
    </w:pPr>
  </w:style>
  <w:style w:type="table" w:styleId="TableGrid">
    <w:name w:val="Table Grid"/>
    <w:basedOn w:val="TableNormal"/>
    <w:uiPriority w:val="39"/>
    <w:rsid w:val="004771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op">
    <w:name w:val="eop"/>
    <w:basedOn w:val="DefaultParagraphFont"/>
    <w:uiPriority w:val="1"/>
    <w:rsid w:val="00A93A11"/>
  </w:style>
  <w:style w:type="character" w:styleId="CommentReference">
    <w:name w:val="annotation reference"/>
    <w:basedOn w:val="DefaultParagraphFont"/>
    <w:uiPriority w:val="99"/>
    <w:semiHidden/>
    <w:unhideWhenUsed/>
    <w:rsid w:val="00A93A11"/>
    <w:rPr>
      <w:sz w:val="16"/>
      <w:szCs w:val="16"/>
    </w:rPr>
  </w:style>
  <w:style w:type="paragraph" w:styleId="CommentText">
    <w:name w:val="annotation text"/>
    <w:basedOn w:val="Normal"/>
    <w:link w:val="CommentTextChar"/>
    <w:uiPriority w:val="99"/>
    <w:unhideWhenUsed/>
    <w:rsid w:val="00A93A11"/>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A93A11"/>
    <w:rPr>
      <w:rFonts w:ascii="Times New Roman" w:eastAsia="Times New Roman" w:hAnsi="Times New Roman" w:cs="Times New Roman"/>
      <w:sz w:val="20"/>
      <w:szCs w:val="20"/>
      <w:lang w:eastAsia="en-GB"/>
    </w:rPr>
  </w:style>
  <w:style w:type="character" w:styleId="Hyperlink">
    <w:name w:val="Hyperlink"/>
    <w:basedOn w:val="DefaultParagraphFont"/>
    <w:uiPriority w:val="99"/>
    <w:unhideWhenUsed/>
    <w:rsid w:val="00A93A11"/>
    <w:rPr>
      <w:color w:val="005EB8" w:themeColor="hyperlink"/>
      <w:u w:val="single"/>
    </w:rPr>
  </w:style>
  <w:style w:type="character" w:customStyle="1" w:styleId="UnresolvedMention1">
    <w:name w:val="Unresolved Mention1"/>
    <w:basedOn w:val="DefaultParagraphFont"/>
    <w:uiPriority w:val="99"/>
    <w:semiHidden/>
    <w:unhideWhenUsed/>
    <w:rsid w:val="00A93A11"/>
    <w:rPr>
      <w:color w:val="605E5C"/>
      <w:shd w:val="clear" w:color="auto" w:fill="E1DFDD"/>
    </w:rPr>
  </w:style>
  <w:style w:type="paragraph" w:styleId="BalloonText">
    <w:name w:val="Balloon Text"/>
    <w:basedOn w:val="Normal"/>
    <w:link w:val="BalloonTextChar"/>
    <w:uiPriority w:val="99"/>
    <w:semiHidden/>
    <w:unhideWhenUsed/>
    <w:rsid w:val="00C65CE1"/>
    <w:rPr>
      <w:rFonts w:ascii="Tahoma" w:hAnsi="Tahoma" w:cs="Tahoma"/>
      <w:sz w:val="16"/>
      <w:szCs w:val="16"/>
    </w:rPr>
  </w:style>
  <w:style w:type="character" w:customStyle="1" w:styleId="BalloonTextChar">
    <w:name w:val="Balloon Text Char"/>
    <w:basedOn w:val="DefaultParagraphFont"/>
    <w:link w:val="BalloonText"/>
    <w:uiPriority w:val="99"/>
    <w:semiHidden/>
    <w:rsid w:val="00C65CE1"/>
    <w:rPr>
      <w:rFonts w:ascii="Tahoma" w:hAnsi="Tahoma" w:cs="Tahoma"/>
      <w:sz w:val="16"/>
      <w:szCs w:val="16"/>
    </w:rPr>
  </w:style>
  <w:style w:type="character" w:customStyle="1" w:styleId="Heading1Char">
    <w:name w:val="Heading 1 Char"/>
    <w:basedOn w:val="DefaultParagraphFont"/>
    <w:link w:val="Heading1"/>
    <w:uiPriority w:val="9"/>
    <w:rsid w:val="004715E2"/>
    <w:rPr>
      <w:rFonts w:asciiTheme="majorHAnsi" w:eastAsiaTheme="majorEastAsia" w:hAnsiTheme="majorHAnsi" w:cstheme="majorBidi"/>
      <w:b/>
      <w:color w:val="005EB8"/>
      <w:sz w:val="56"/>
      <w:szCs w:val="32"/>
    </w:rPr>
  </w:style>
  <w:style w:type="character" w:customStyle="1" w:styleId="Heading2Char">
    <w:name w:val="Heading 2 Char"/>
    <w:basedOn w:val="DefaultParagraphFont"/>
    <w:link w:val="Heading2"/>
    <w:uiPriority w:val="9"/>
    <w:rsid w:val="004715E2"/>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9"/>
    <w:rsid w:val="004715E2"/>
    <w:rPr>
      <w:rFonts w:asciiTheme="majorHAnsi" w:eastAsiaTheme="majorEastAsia" w:hAnsiTheme="majorHAnsi" w:cstheme="majorBidi"/>
      <w:b/>
      <w:color w:val="005EB8"/>
    </w:rPr>
  </w:style>
  <w:style w:type="paragraph" w:styleId="NormalWeb">
    <w:name w:val="Normal (Web)"/>
    <w:basedOn w:val="Normal"/>
    <w:uiPriority w:val="99"/>
    <w:unhideWhenUsed/>
    <w:rsid w:val="00A34BA5"/>
    <w:pPr>
      <w:spacing w:before="100" w:beforeAutospacing="1" w:after="100" w:afterAutospacing="1"/>
    </w:pPr>
    <w:rPr>
      <w:rFonts w:ascii="Times New Roman" w:eastAsia="Times New Roman" w:hAnsi="Times New Roman" w:cs="Times New Roman"/>
      <w:lang w:eastAsia="en-GB"/>
    </w:rPr>
  </w:style>
  <w:style w:type="character" w:customStyle="1" w:styleId="UnresolvedMention">
    <w:name w:val="Unresolved Mention"/>
    <w:basedOn w:val="DefaultParagraphFont"/>
    <w:uiPriority w:val="99"/>
    <w:semiHidden/>
    <w:unhideWhenUsed/>
    <w:rsid w:val="00A34BA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22141"/>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22141"/>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AF2A33"/>
    <w:rPr>
      <w:color w:val="005EB8" w:themeColor="followedHyperlink"/>
      <w:u w:val="single"/>
    </w:rPr>
  </w:style>
  <w:style w:type="character" w:styleId="IntenseEmphasis">
    <w:name w:val="Intense Emphasis"/>
    <w:basedOn w:val="DefaultParagraphFont"/>
    <w:uiPriority w:val="21"/>
    <w:qFormat/>
    <w:rsid w:val="000A1113"/>
    <w:rPr>
      <w:b/>
      <w:bCs/>
      <w:i/>
      <w:iCs/>
      <w:color w:val="005EB8"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03763">
      <w:bodyDiv w:val="1"/>
      <w:marLeft w:val="0"/>
      <w:marRight w:val="0"/>
      <w:marTop w:val="0"/>
      <w:marBottom w:val="0"/>
      <w:divBdr>
        <w:top w:val="none" w:sz="0" w:space="0" w:color="auto"/>
        <w:left w:val="none" w:sz="0" w:space="0" w:color="auto"/>
        <w:bottom w:val="none" w:sz="0" w:space="0" w:color="auto"/>
        <w:right w:val="none" w:sz="0" w:space="0" w:color="auto"/>
      </w:divBdr>
    </w:div>
    <w:div w:id="206264065">
      <w:bodyDiv w:val="1"/>
      <w:marLeft w:val="0"/>
      <w:marRight w:val="0"/>
      <w:marTop w:val="0"/>
      <w:marBottom w:val="0"/>
      <w:divBdr>
        <w:top w:val="none" w:sz="0" w:space="0" w:color="auto"/>
        <w:left w:val="none" w:sz="0" w:space="0" w:color="auto"/>
        <w:bottom w:val="none" w:sz="0" w:space="0" w:color="auto"/>
        <w:right w:val="none" w:sz="0" w:space="0" w:color="auto"/>
      </w:divBdr>
    </w:div>
    <w:div w:id="218252939">
      <w:bodyDiv w:val="1"/>
      <w:marLeft w:val="0"/>
      <w:marRight w:val="0"/>
      <w:marTop w:val="0"/>
      <w:marBottom w:val="0"/>
      <w:divBdr>
        <w:top w:val="none" w:sz="0" w:space="0" w:color="auto"/>
        <w:left w:val="none" w:sz="0" w:space="0" w:color="auto"/>
        <w:bottom w:val="none" w:sz="0" w:space="0" w:color="auto"/>
        <w:right w:val="none" w:sz="0" w:space="0" w:color="auto"/>
      </w:divBdr>
    </w:div>
    <w:div w:id="400762477">
      <w:bodyDiv w:val="1"/>
      <w:marLeft w:val="0"/>
      <w:marRight w:val="0"/>
      <w:marTop w:val="0"/>
      <w:marBottom w:val="0"/>
      <w:divBdr>
        <w:top w:val="none" w:sz="0" w:space="0" w:color="auto"/>
        <w:left w:val="none" w:sz="0" w:space="0" w:color="auto"/>
        <w:bottom w:val="none" w:sz="0" w:space="0" w:color="auto"/>
        <w:right w:val="none" w:sz="0" w:space="0" w:color="auto"/>
      </w:divBdr>
    </w:div>
    <w:div w:id="429012298">
      <w:bodyDiv w:val="1"/>
      <w:marLeft w:val="0"/>
      <w:marRight w:val="0"/>
      <w:marTop w:val="0"/>
      <w:marBottom w:val="0"/>
      <w:divBdr>
        <w:top w:val="none" w:sz="0" w:space="0" w:color="auto"/>
        <w:left w:val="none" w:sz="0" w:space="0" w:color="auto"/>
        <w:bottom w:val="none" w:sz="0" w:space="0" w:color="auto"/>
        <w:right w:val="none" w:sz="0" w:space="0" w:color="auto"/>
      </w:divBdr>
    </w:div>
    <w:div w:id="608901834">
      <w:bodyDiv w:val="1"/>
      <w:marLeft w:val="0"/>
      <w:marRight w:val="0"/>
      <w:marTop w:val="0"/>
      <w:marBottom w:val="0"/>
      <w:divBdr>
        <w:top w:val="none" w:sz="0" w:space="0" w:color="auto"/>
        <w:left w:val="none" w:sz="0" w:space="0" w:color="auto"/>
        <w:bottom w:val="none" w:sz="0" w:space="0" w:color="auto"/>
        <w:right w:val="none" w:sz="0" w:space="0" w:color="auto"/>
      </w:divBdr>
    </w:div>
    <w:div w:id="1624533174">
      <w:bodyDiv w:val="1"/>
      <w:marLeft w:val="0"/>
      <w:marRight w:val="0"/>
      <w:marTop w:val="0"/>
      <w:marBottom w:val="0"/>
      <w:divBdr>
        <w:top w:val="none" w:sz="0" w:space="0" w:color="auto"/>
        <w:left w:val="none" w:sz="0" w:space="0" w:color="auto"/>
        <w:bottom w:val="none" w:sz="0" w:space="0" w:color="auto"/>
        <w:right w:val="none" w:sz="0" w:space="0" w:color="auto"/>
      </w:divBdr>
    </w:div>
    <w:div w:id="1972707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http://www.enherts-tr.nhs.uk"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tommys.org/pregnancy-information/birt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microsoft.com/office/2011/relationships/commentsExtended" Target="commentsExtended.xml"/><Relationship Id="rId5" Type="http://schemas.openxmlformats.org/officeDocument/2006/relationships/numbering" Target="numbering.xml"/><Relationship Id="rId15" Type="http://schemas.openxmlformats.org/officeDocument/2006/relationships/image" Target="media/image4.png"/><Relationship Id="rId23" Type="http://schemas.microsoft.com/office/2016/09/relationships/commentsIds" Target="commentsIds.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NHS ENHT Colours">
      <a:dk1>
        <a:srgbClr val="000000"/>
      </a:dk1>
      <a:lt1>
        <a:srgbClr val="FFFFFF"/>
      </a:lt1>
      <a:dk2>
        <a:srgbClr val="415462"/>
      </a:dk2>
      <a:lt2>
        <a:srgbClr val="E8EDEE"/>
      </a:lt2>
      <a:accent1>
        <a:srgbClr val="005EB8"/>
      </a:accent1>
      <a:accent2>
        <a:srgbClr val="ED8B00"/>
      </a:accent2>
      <a:accent3>
        <a:srgbClr val="AC2473"/>
      </a:accent3>
      <a:accent4>
        <a:srgbClr val="330071"/>
      </a:accent4>
      <a:accent5>
        <a:srgbClr val="006747"/>
      </a:accent5>
      <a:accent6>
        <a:srgbClr val="00A9CE"/>
      </a:accent6>
      <a:hlink>
        <a:srgbClr val="005EB8"/>
      </a:hlink>
      <a:folHlink>
        <a:srgbClr val="005E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0188E3D2950741B1B6FE5763BE6415" ma:contentTypeVersion="19" ma:contentTypeDescription="Create a new document." ma:contentTypeScope="" ma:versionID="d72e85aa5ca08518bca0d09564f5aded">
  <xsd:schema xmlns:xsd="http://www.w3.org/2001/XMLSchema" xmlns:xs="http://www.w3.org/2001/XMLSchema" xmlns:p="http://schemas.microsoft.com/office/2006/metadata/properties" xmlns:ns1="http://schemas.microsoft.com/sharepoint/v3" xmlns:ns2="e5ad92ea-670a-4342-a0bc-5f9f50d0e0f5" xmlns:ns3="e42e649b-e16a-40fd-afca-fa2f9886088a" targetNamespace="http://schemas.microsoft.com/office/2006/metadata/properties" ma:root="true" ma:fieldsID="276d2655e908a5bf857a568d619d8f01" ns1:_="" ns2:_="" ns3:_="">
    <xsd:import namespace="http://schemas.microsoft.com/sharepoint/v3"/>
    <xsd:import namespace="e5ad92ea-670a-4342-a0bc-5f9f50d0e0f5"/>
    <xsd:import namespace="e42e649b-e16a-40fd-afca-fa2f988608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BillingMetadata"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ad92ea-670a-4342-a0bc-5f9f50d0e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Image" ma:index="26"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42e649b-e16a-40fd-afca-fa2f9886088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1af9c37-9f8e-4e6c-9992-9f38524bc87e}" ma:internalName="TaxCatchAll" ma:showField="CatchAllData" ma:web="e42e649b-e16a-40fd-afca-fa2f9886088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5ad92ea-670a-4342-a0bc-5f9f50d0e0f5">
      <Terms xmlns="http://schemas.microsoft.com/office/infopath/2007/PartnerControls"/>
    </lcf76f155ced4ddcb4097134ff3c332f>
    <TaxCatchAll xmlns="e42e649b-e16a-40fd-afca-fa2f9886088a" xsi:nil="true"/>
    <_ip_UnifiedCompliancePolicyProperties xmlns="http://schemas.microsoft.com/sharepoint/v3" xsi:nil="true"/>
    <Image xmlns="e5ad92ea-670a-4342-a0bc-5f9f50d0e0f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55C53-13C3-4A33-8F40-6BC7C36CE90B}">
  <ds:schemaRefs>
    <ds:schemaRef ds:uri="http://schemas.microsoft.com/sharepoint/v3/contenttype/forms"/>
  </ds:schemaRefs>
</ds:datastoreItem>
</file>

<file path=customXml/itemProps2.xml><?xml version="1.0" encoding="utf-8"?>
<ds:datastoreItem xmlns:ds="http://schemas.openxmlformats.org/officeDocument/2006/customXml" ds:itemID="{CD106BF2-7FE5-4FB1-A6F3-B803D869E923}"/>
</file>

<file path=customXml/itemProps3.xml><?xml version="1.0" encoding="utf-8"?>
<ds:datastoreItem xmlns:ds="http://schemas.openxmlformats.org/officeDocument/2006/customXml" ds:itemID="{EA81872E-9B68-4E64-940A-B2E8B87D7B8C}">
  <ds:schemaRefs>
    <ds:schemaRef ds:uri="http://purl.org/dc/dcmitype/"/>
    <ds:schemaRef ds:uri="http://schemas.microsoft.com/office/infopath/2007/PartnerControls"/>
    <ds:schemaRef ds:uri="http://www.w3.org/XML/1998/namespace"/>
    <ds:schemaRef ds:uri="f8d69098-3d0a-449c-867a-4d8da7cd5472"/>
    <ds:schemaRef ds:uri="http://schemas.microsoft.com/office/2006/metadata/properties"/>
    <ds:schemaRef ds:uri="http://schemas.microsoft.com/office/2006/documentManagement/types"/>
    <ds:schemaRef ds:uri="http://schemas.openxmlformats.org/package/2006/metadata/core-properties"/>
    <ds:schemaRef ds:uri="f929acb9-caf9-4e8a-aabe-36ffdd3c1c42"/>
    <ds:schemaRef ds:uri="http://purl.org/dc/terms/"/>
    <ds:schemaRef ds:uri="http://purl.org/dc/elements/1.1/"/>
  </ds:schemaRefs>
</ds:datastoreItem>
</file>

<file path=customXml/itemProps4.xml><?xml version="1.0" encoding="utf-8"?>
<ds:datastoreItem xmlns:ds="http://schemas.openxmlformats.org/officeDocument/2006/customXml" ds:itemID="{527C347A-4274-45EE-B929-2C66AE879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1283</Words>
  <Characters>7315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East &amp; North Hertfordshire NHS Trust</Company>
  <LinksUpToDate>false</LinksUpToDate>
  <CharactersWithSpaces>8581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Wisdom</dc:creator>
  <cp:lastModifiedBy>Maria Williams</cp:lastModifiedBy>
  <cp:revision>4</cp:revision>
  <dcterms:created xsi:type="dcterms:W3CDTF">2026-02-18T11:41:00Z</dcterms:created>
  <dcterms:modified xsi:type="dcterms:W3CDTF">2026-02-19T14:26:00Z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0x010100D30188E3D2950741B1B6FE5763BE6415</vt:lpwstr>
  </property>
  <property fmtid="{D5CDD505-2E9C-101B-9397-08002B2CF9AE}" pid="3" name="Order">
    <vt:r8>138000</vt:r8>
  </property>
  <property fmtid="{D5CDD505-2E9C-101B-9397-08002B2CF9AE}" pid="4" name="MediaServiceImageTags">
    <vt:lpwstr/>
  </property>
</Properties>
</file>